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3E518" w14:textId="77777777" w:rsidR="001442EE" w:rsidRPr="00D01296" w:rsidRDefault="001442EE" w:rsidP="001442EE">
      <w:pPr>
        <w:pStyle w:val="Kopfzeile"/>
        <w:rPr>
          <w:rFonts w:ascii="Arial Narrow" w:hAnsi="Arial Narrow" w:cs="Times New Roman"/>
          <w:sz w:val="24"/>
          <w:szCs w:val="24"/>
        </w:rPr>
      </w:pPr>
      <w:bookmarkStart w:id="0" w:name="_GoBack"/>
      <w:r w:rsidRPr="00D01296">
        <w:rPr>
          <w:rFonts w:ascii="Arial Narrow" w:hAnsi="Arial Narrow" w:cs="Times New Roman"/>
          <w:sz w:val="24"/>
          <w:szCs w:val="24"/>
        </w:rPr>
        <w:t xml:space="preserve">Dr. Anna </w:t>
      </w:r>
      <w:proofErr w:type="spellStart"/>
      <w:r w:rsidRPr="00D01296">
        <w:rPr>
          <w:rFonts w:ascii="Arial Narrow" w:hAnsi="Arial Narrow" w:cs="Times New Roman"/>
          <w:sz w:val="24"/>
          <w:szCs w:val="24"/>
        </w:rPr>
        <w:t>Mróz</w:t>
      </w:r>
      <w:proofErr w:type="spellEnd"/>
    </w:p>
    <w:bookmarkEnd w:id="0"/>
    <w:p w14:paraId="6ED9329A" w14:textId="77777777" w:rsidR="00634D66" w:rsidRPr="001442EE" w:rsidRDefault="00634D66" w:rsidP="0012695B">
      <w:pPr>
        <w:autoSpaceDE w:val="0"/>
        <w:autoSpaceDN w:val="0"/>
        <w:adjustRightInd w:val="0"/>
        <w:spacing w:after="0" w:line="360" w:lineRule="auto"/>
        <w:jc w:val="both"/>
        <w:rPr>
          <w:rFonts w:ascii="Arial Narrow" w:eastAsia="MinionPro-Regular" w:hAnsi="Arial Narrow" w:cs="Times New Roman"/>
          <w:b/>
          <w:color w:val="000000" w:themeColor="text1"/>
          <w:sz w:val="24"/>
          <w:szCs w:val="24"/>
        </w:rPr>
      </w:pPr>
    </w:p>
    <w:p w14:paraId="1D771DA2" w14:textId="77777777" w:rsidR="00E354A8" w:rsidRPr="00B20382" w:rsidRDefault="00E354A8" w:rsidP="00E354A8">
      <w:pPr>
        <w:spacing w:after="0" w:line="360" w:lineRule="auto"/>
        <w:jc w:val="both"/>
        <w:rPr>
          <w:rFonts w:ascii="Arial Narrow" w:hAnsi="Arial Narrow" w:cs="Times New Roman"/>
          <w:b/>
          <w:color w:val="000000" w:themeColor="text1"/>
          <w:sz w:val="24"/>
          <w:szCs w:val="24"/>
        </w:rPr>
      </w:pPr>
      <w:r w:rsidRPr="00B20382">
        <w:rPr>
          <w:rFonts w:ascii="Arial Narrow" w:hAnsi="Arial Narrow" w:cs="Times New Roman"/>
          <w:b/>
          <w:color w:val="000000" w:themeColor="text1"/>
          <w:sz w:val="24"/>
          <w:szCs w:val="24"/>
        </w:rPr>
        <w:t xml:space="preserve">In die </w:t>
      </w:r>
      <w:r w:rsidR="00255AE0" w:rsidRPr="00B20382">
        <w:rPr>
          <w:rFonts w:ascii="Arial Narrow" w:hAnsi="Arial Narrow" w:cs="Times New Roman"/>
          <w:b/>
          <w:color w:val="000000" w:themeColor="text1"/>
          <w:sz w:val="24"/>
          <w:szCs w:val="24"/>
        </w:rPr>
        <w:t>S</w:t>
      </w:r>
      <w:r w:rsidRPr="00B20382">
        <w:rPr>
          <w:rFonts w:ascii="Arial Narrow" w:hAnsi="Arial Narrow" w:cs="Times New Roman"/>
          <w:b/>
          <w:color w:val="000000" w:themeColor="text1"/>
          <w:sz w:val="24"/>
          <w:szCs w:val="24"/>
        </w:rPr>
        <w:t>prache eintauchen! Empfehlungen für</w:t>
      </w:r>
      <w:r w:rsidR="003349DB" w:rsidRPr="00B20382">
        <w:rPr>
          <w:rFonts w:ascii="Arial Narrow" w:hAnsi="Arial Narrow" w:cs="Times New Roman"/>
          <w:b/>
          <w:color w:val="000000" w:themeColor="text1"/>
          <w:sz w:val="24"/>
          <w:szCs w:val="24"/>
        </w:rPr>
        <w:t xml:space="preserve"> den</w:t>
      </w:r>
      <w:r w:rsidRPr="00B20382">
        <w:rPr>
          <w:rFonts w:ascii="Arial Narrow" w:hAnsi="Arial Narrow" w:cs="Times New Roman"/>
          <w:b/>
          <w:color w:val="000000" w:themeColor="text1"/>
          <w:sz w:val="24"/>
          <w:szCs w:val="24"/>
        </w:rPr>
        <w:t xml:space="preserve"> Kita-Bereich in der deutsch-polnischen Grenzregion</w:t>
      </w:r>
    </w:p>
    <w:p w14:paraId="7DB881AD" w14:textId="77777777" w:rsidR="00E354A8" w:rsidRPr="00B20382" w:rsidRDefault="00E354A8" w:rsidP="00E354A8">
      <w:pPr>
        <w:spacing w:after="0" w:line="360" w:lineRule="auto"/>
        <w:jc w:val="both"/>
        <w:rPr>
          <w:rFonts w:ascii="Arial Narrow" w:hAnsi="Arial Narrow" w:cs="Times New Roman"/>
          <w:b/>
          <w:color w:val="000000" w:themeColor="text1"/>
          <w:sz w:val="24"/>
          <w:szCs w:val="24"/>
          <w:lang w:val="pl-PL"/>
        </w:rPr>
      </w:pPr>
      <w:r w:rsidRPr="00B20382">
        <w:rPr>
          <w:rFonts w:ascii="Arial Narrow" w:hAnsi="Arial Narrow" w:cs="Times New Roman"/>
          <w:b/>
          <w:color w:val="000000" w:themeColor="text1"/>
          <w:sz w:val="24"/>
          <w:szCs w:val="24"/>
          <w:lang w:val="pl-PL"/>
        </w:rPr>
        <w:t>Zanurzyć się w język</w:t>
      </w:r>
      <w:r w:rsidR="00255AE0" w:rsidRPr="00B20382">
        <w:rPr>
          <w:rFonts w:ascii="Arial Narrow" w:hAnsi="Arial Narrow" w:cs="Times New Roman"/>
          <w:b/>
          <w:color w:val="000000" w:themeColor="text1"/>
          <w:sz w:val="24"/>
          <w:szCs w:val="24"/>
          <w:lang w:val="pl-PL"/>
        </w:rPr>
        <w:t xml:space="preserve">u! Zalecenia dla przedszkoli polsko-niemieckiego regionu przygranicznego </w:t>
      </w:r>
    </w:p>
    <w:p w14:paraId="2A53C209" w14:textId="77777777" w:rsidR="00E354A8" w:rsidRPr="00B20382" w:rsidRDefault="00E354A8" w:rsidP="00E354A8">
      <w:pPr>
        <w:spacing w:after="0" w:line="360" w:lineRule="auto"/>
        <w:jc w:val="both"/>
        <w:rPr>
          <w:rFonts w:ascii="Arial Narrow" w:hAnsi="Arial Narrow" w:cs="Times New Roman"/>
          <w:color w:val="000000" w:themeColor="text1"/>
          <w:sz w:val="24"/>
          <w:szCs w:val="24"/>
          <w:lang w:val="pl-PL"/>
        </w:rPr>
      </w:pPr>
    </w:p>
    <w:p w14:paraId="6A47943B" w14:textId="77777777" w:rsidR="00E354A8" w:rsidRPr="00B20382" w:rsidRDefault="0044177A" w:rsidP="00E354A8">
      <w:pPr>
        <w:spacing w:after="0" w:line="360" w:lineRule="auto"/>
        <w:jc w:val="both"/>
        <w:rPr>
          <w:rFonts w:ascii="Arial Narrow" w:hAnsi="Arial Narrow" w:cs="Times New Roman"/>
          <w:b/>
          <w:color w:val="000000" w:themeColor="text1"/>
          <w:sz w:val="24"/>
          <w:szCs w:val="24"/>
        </w:rPr>
      </w:pPr>
      <w:r w:rsidRPr="00B20382">
        <w:rPr>
          <w:rFonts w:ascii="Arial Narrow" w:hAnsi="Arial Narrow" w:cs="Times New Roman"/>
          <w:b/>
          <w:color w:val="000000" w:themeColor="text1"/>
          <w:sz w:val="24"/>
          <w:szCs w:val="24"/>
        </w:rPr>
        <w:t>Einleitung</w:t>
      </w:r>
    </w:p>
    <w:p w14:paraId="76DA2377" w14:textId="15BADD4C" w:rsidR="007F27C3" w:rsidRPr="00E24EA8" w:rsidRDefault="007F27C3" w:rsidP="00E354A8">
      <w:pPr>
        <w:spacing w:after="0" w:line="360" w:lineRule="auto"/>
        <w:jc w:val="both"/>
        <w:rPr>
          <w:rFonts w:ascii="Arial Narrow" w:hAnsi="Arial Narrow" w:cs="Times New Roman"/>
          <w:color w:val="000000" w:themeColor="text1"/>
          <w:sz w:val="24"/>
          <w:szCs w:val="24"/>
        </w:rPr>
      </w:pPr>
      <w:r w:rsidRPr="00C837C5">
        <w:rPr>
          <w:rFonts w:ascii="Arial Narrow" w:hAnsi="Arial Narrow"/>
          <w:color w:val="000000" w:themeColor="text1"/>
          <w:sz w:val="24"/>
          <w:szCs w:val="24"/>
        </w:rPr>
        <w:t xml:space="preserve">Die Idee zu dieser Handreichung entsprang einem intensiven Austausch während der Prozessbegleitung bei der Einführung der polnischen Sprache an 13 Kitas im Rahmen des Projektes „Nachbarspracherwerb von der Kita bis zum Schulabschluss – der Schlüssel für die Kommunikation in der Euroregion </w:t>
      </w:r>
      <w:proofErr w:type="spellStart"/>
      <w:r w:rsidRPr="00C837C5">
        <w:rPr>
          <w:rFonts w:ascii="Arial Narrow" w:hAnsi="Arial Narrow"/>
          <w:color w:val="000000" w:themeColor="text1"/>
          <w:sz w:val="24"/>
          <w:szCs w:val="24"/>
        </w:rPr>
        <w:t>Pomerania</w:t>
      </w:r>
      <w:proofErr w:type="spellEnd"/>
      <w:r w:rsidRPr="00C837C5">
        <w:rPr>
          <w:rFonts w:ascii="Arial Narrow" w:hAnsi="Arial Narrow"/>
          <w:color w:val="000000" w:themeColor="text1"/>
          <w:sz w:val="24"/>
          <w:szCs w:val="24"/>
        </w:rPr>
        <w:t xml:space="preserve">“ und zahlreichen daraus resultierenden Erfahrungen, sowie Fragen, die während dieser Prozessbegleitung aufkamen. </w:t>
      </w:r>
    </w:p>
    <w:p w14:paraId="570E87C7" w14:textId="22A2C8A6" w:rsidR="00E354A8" w:rsidRPr="00B20382" w:rsidRDefault="00C7798A" w:rsidP="00E354A8">
      <w:pPr>
        <w:spacing w:after="0" w:line="360" w:lineRule="auto"/>
        <w:jc w:val="both"/>
        <w:rPr>
          <w:rFonts w:ascii="Arial Narrow" w:hAnsi="Arial Narrow" w:cs="Times New Roman"/>
          <w:color w:val="000000" w:themeColor="text1"/>
          <w:sz w:val="24"/>
          <w:szCs w:val="24"/>
        </w:rPr>
      </w:pPr>
      <w:r w:rsidRPr="00B20382">
        <w:rPr>
          <w:rFonts w:ascii="Arial Narrow" w:eastAsia="MinionPro-Regular" w:hAnsi="Arial Narrow" w:cs="Times New Roman"/>
          <w:color w:val="000000" w:themeColor="text1"/>
          <w:sz w:val="24"/>
          <w:szCs w:val="24"/>
        </w:rPr>
        <w:t>Die Empfehlungen stützen sich auch auf den gegenwärtigen</w:t>
      </w:r>
      <w:r w:rsidR="00343B3E" w:rsidRPr="00B20382">
        <w:rPr>
          <w:rFonts w:ascii="Arial Narrow" w:eastAsia="MinionPro-Regular" w:hAnsi="Arial Narrow" w:cs="Times New Roman"/>
          <w:color w:val="000000" w:themeColor="text1"/>
          <w:sz w:val="24"/>
          <w:szCs w:val="24"/>
        </w:rPr>
        <w:t xml:space="preserve"> </w:t>
      </w:r>
      <w:r w:rsidRPr="00B20382">
        <w:rPr>
          <w:rFonts w:ascii="Arial Narrow" w:eastAsia="MinionPro-Regular" w:hAnsi="Arial Narrow" w:cs="Times New Roman"/>
          <w:color w:val="000000" w:themeColor="text1"/>
          <w:sz w:val="24"/>
          <w:szCs w:val="24"/>
        </w:rPr>
        <w:t>Wissensstand.</w:t>
      </w:r>
      <w:r w:rsidR="009C4D70" w:rsidRPr="00B20382">
        <w:rPr>
          <w:rFonts w:ascii="Arial Narrow" w:eastAsia="MinionPro-Regular" w:hAnsi="Arial Narrow" w:cs="Times New Roman"/>
          <w:color w:val="000000" w:themeColor="text1"/>
          <w:sz w:val="24"/>
          <w:szCs w:val="24"/>
        </w:rPr>
        <w:t xml:space="preserve"> </w:t>
      </w:r>
      <w:r w:rsidR="00E354A8" w:rsidRPr="00B20382">
        <w:rPr>
          <w:rFonts w:ascii="Arial Narrow" w:hAnsi="Arial Narrow" w:cs="Times New Roman"/>
          <w:color w:val="000000" w:themeColor="text1"/>
          <w:sz w:val="24"/>
          <w:szCs w:val="24"/>
        </w:rPr>
        <w:t>Das Anliegen ist, die Kompetenzen in der Nachbarsprache bei Kindern in der deutsch-polnischen Grenzregion zu fördern. Alltagsbezoge</w:t>
      </w:r>
      <w:r w:rsidR="00817B14" w:rsidRPr="00B20382">
        <w:rPr>
          <w:rFonts w:ascii="Arial Narrow" w:hAnsi="Arial Narrow" w:cs="Times New Roman"/>
          <w:color w:val="000000" w:themeColor="text1"/>
          <w:sz w:val="24"/>
          <w:szCs w:val="24"/>
        </w:rPr>
        <w:t>ne</w:t>
      </w:r>
      <w:r w:rsidR="00E354A8" w:rsidRPr="00B20382">
        <w:rPr>
          <w:rFonts w:ascii="Arial Narrow" w:hAnsi="Arial Narrow" w:cs="Times New Roman"/>
          <w:color w:val="000000" w:themeColor="text1"/>
          <w:sz w:val="24"/>
          <w:szCs w:val="24"/>
        </w:rPr>
        <w:t xml:space="preserve"> Aktivitäten in der Nachbarsprache </w:t>
      </w:r>
      <w:r w:rsidR="00D04643" w:rsidRPr="00B20382">
        <w:rPr>
          <w:rFonts w:ascii="Arial Narrow" w:hAnsi="Arial Narrow" w:cs="Times New Roman"/>
          <w:color w:val="000000" w:themeColor="text1"/>
          <w:sz w:val="24"/>
          <w:szCs w:val="24"/>
        </w:rPr>
        <w:t>bereits</w:t>
      </w:r>
      <w:r w:rsidR="00E354A8" w:rsidRPr="00B20382">
        <w:rPr>
          <w:rFonts w:ascii="Arial Narrow" w:hAnsi="Arial Narrow" w:cs="Times New Roman"/>
          <w:color w:val="000000" w:themeColor="text1"/>
          <w:sz w:val="24"/>
          <w:szCs w:val="24"/>
        </w:rPr>
        <w:t xml:space="preserve"> im frühkindlichen Bereich geben den Kindern nicht nur sprachliche und interkulturelle Kompetenzen, sondern auch eine besondere Chance für das vertraute Miteinanderleben in dem Grenzgebiet. Darüber hinaus sind die zentralen Fragen, die uns in diesem Ratgeber begleiten: Wie </w:t>
      </w:r>
      <w:r w:rsidR="005D6326" w:rsidRPr="00B20382">
        <w:rPr>
          <w:rFonts w:ascii="Arial Narrow" w:hAnsi="Arial Narrow" w:cs="Times New Roman"/>
          <w:color w:val="000000" w:themeColor="text1"/>
          <w:sz w:val="24"/>
          <w:szCs w:val="24"/>
        </w:rPr>
        <w:t xml:space="preserve">können </w:t>
      </w:r>
      <w:r w:rsidR="00E354A8" w:rsidRPr="00B20382">
        <w:rPr>
          <w:rFonts w:ascii="Arial Narrow" w:hAnsi="Arial Narrow" w:cs="Times New Roman"/>
          <w:color w:val="000000" w:themeColor="text1"/>
          <w:sz w:val="24"/>
          <w:szCs w:val="24"/>
        </w:rPr>
        <w:t xml:space="preserve">Präsenz und Wertschätzung der Nachbarsprache in den Kindertageseinrichtungen </w:t>
      </w:r>
      <w:r w:rsidR="00D04643" w:rsidRPr="00B20382">
        <w:rPr>
          <w:rFonts w:ascii="Arial Narrow" w:hAnsi="Arial Narrow" w:cs="Times New Roman"/>
          <w:color w:val="000000" w:themeColor="text1"/>
          <w:sz w:val="24"/>
          <w:szCs w:val="24"/>
        </w:rPr>
        <w:t xml:space="preserve">entlang </w:t>
      </w:r>
      <w:r w:rsidR="00E354A8" w:rsidRPr="00B20382">
        <w:rPr>
          <w:rFonts w:ascii="Arial Narrow" w:hAnsi="Arial Narrow" w:cs="Times New Roman"/>
          <w:color w:val="000000" w:themeColor="text1"/>
          <w:sz w:val="24"/>
          <w:szCs w:val="24"/>
        </w:rPr>
        <w:t>der Grenze gefördert werden? Mit welchen Methoden kann man die Kinder am besten erreichen, um die Sprachmittlung zu leisten und dabei positive Assoziationen zur Sprache und Kultur auf</w:t>
      </w:r>
      <w:r w:rsidR="005D6326" w:rsidRPr="00B20382">
        <w:rPr>
          <w:rFonts w:ascii="Arial Narrow" w:hAnsi="Arial Narrow" w:cs="Times New Roman"/>
          <w:color w:val="000000" w:themeColor="text1"/>
          <w:sz w:val="24"/>
          <w:szCs w:val="24"/>
        </w:rPr>
        <w:t>zu</w:t>
      </w:r>
      <w:r w:rsidR="00E354A8" w:rsidRPr="00B20382">
        <w:rPr>
          <w:rFonts w:ascii="Arial Narrow" w:hAnsi="Arial Narrow" w:cs="Times New Roman"/>
          <w:color w:val="000000" w:themeColor="text1"/>
          <w:sz w:val="24"/>
          <w:szCs w:val="24"/>
        </w:rPr>
        <w:t>bauen?</w:t>
      </w:r>
      <w:r w:rsidRPr="00B20382">
        <w:rPr>
          <w:rFonts w:ascii="Arial Narrow" w:hAnsi="Arial Narrow" w:cs="Times New Roman"/>
          <w:color w:val="000000" w:themeColor="text1"/>
          <w:sz w:val="24"/>
          <w:szCs w:val="24"/>
        </w:rPr>
        <w:t xml:space="preserve"> Welche</w:t>
      </w:r>
      <w:r w:rsidR="00E354A8" w:rsidRPr="00B20382">
        <w:rPr>
          <w:rFonts w:ascii="Arial Narrow" w:hAnsi="Arial Narrow" w:cs="Times New Roman"/>
          <w:color w:val="000000" w:themeColor="text1"/>
          <w:sz w:val="24"/>
          <w:szCs w:val="24"/>
        </w:rPr>
        <w:t xml:space="preserve"> </w:t>
      </w:r>
      <w:r w:rsidRPr="00B20382">
        <w:rPr>
          <w:rFonts w:ascii="Arial Narrow" w:eastAsia="MinionPro-Regular" w:hAnsi="Arial Narrow" w:cs="Times New Roman"/>
          <w:color w:val="000000" w:themeColor="text1"/>
          <w:sz w:val="24"/>
          <w:szCs w:val="24"/>
        </w:rPr>
        <w:t>Einflussfaktoren</w:t>
      </w:r>
      <w:r w:rsidR="005D6326" w:rsidRPr="00B20382">
        <w:rPr>
          <w:rFonts w:ascii="Arial Narrow" w:eastAsia="MinionPro-Regular" w:hAnsi="Arial Narrow" w:cs="Times New Roman"/>
          <w:color w:val="000000" w:themeColor="text1"/>
          <w:sz w:val="24"/>
          <w:szCs w:val="24"/>
        </w:rPr>
        <w:t xml:space="preserve"> sollten</w:t>
      </w:r>
      <w:r w:rsidRPr="00B20382">
        <w:rPr>
          <w:rFonts w:ascii="Arial Narrow" w:eastAsia="MinionPro-Regular" w:hAnsi="Arial Narrow" w:cs="Times New Roman"/>
          <w:color w:val="000000" w:themeColor="text1"/>
          <w:sz w:val="24"/>
          <w:szCs w:val="24"/>
        </w:rPr>
        <w:t xml:space="preserve"> bei diesem Prozess berücksichtigt werden?</w:t>
      </w:r>
      <w:r w:rsidRPr="00B20382">
        <w:rPr>
          <w:rFonts w:ascii="Arial Narrow" w:hAnsi="Arial Narrow" w:cs="Times New Roman"/>
          <w:color w:val="000000" w:themeColor="text1"/>
          <w:sz w:val="24"/>
          <w:szCs w:val="24"/>
        </w:rPr>
        <w:t xml:space="preserve"> </w:t>
      </w:r>
      <w:r w:rsidR="00E354A8" w:rsidRPr="00B20382">
        <w:rPr>
          <w:rFonts w:ascii="Arial Narrow" w:hAnsi="Arial Narrow" w:cs="Times New Roman"/>
          <w:color w:val="000000" w:themeColor="text1"/>
          <w:sz w:val="24"/>
          <w:szCs w:val="24"/>
        </w:rPr>
        <w:t>Diese Handreichu</w:t>
      </w:r>
      <w:r w:rsidR="004B6814" w:rsidRPr="00B20382">
        <w:rPr>
          <w:rFonts w:ascii="Arial Narrow" w:hAnsi="Arial Narrow" w:cs="Times New Roman"/>
          <w:color w:val="000000" w:themeColor="text1"/>
          <w:sz w:val="24"/>
          <w:szCs w:val="24"/>
        </w:rPr>
        <w:t>ng</w:t>
      </w:r>
      <w:r w:rsidR="00E354A8" w:rsidRPr="00B20382">
        <w:rPr>
          <w:rFonts w:ascii="Arial Narrow" w:hAnsi="Arial Narrow" w:cs="Times New Roman"/>
          <w:color w:val="000000" w:themeColor="text1"/>
          <w:sz w:val="24"/>
          <w:szCs w:val="24"/>
        </w:rPr>
        <w:t xml:space="preserve"> richtet sich an ein breites Publikum aus dem frühkindlichen Bildungsbereich</w:t>
      </w:r>
      <w:r w:rsidR="005D6326" w:rsidRPr="00B20382">
        <w:rPr>
          <w:rFonts w:ascii="Arial Narrow" w:hAnsi="Arial Narrow" w:cs="Times New Roman"/>
          <w:color w:val="000000" w:themeColor="text1"/>
          <w:sz w:val="24"/>
          <w:szCs w:val="24"/>
        </w:rPr>
        <w:t xml:space="preserve"> bzw.</w:t>
      </w:r>
      <w:r w:rsidR="00E354A8" w:rsidRPr="00B20382">
        <w:rPr>
          <w:rFonts w:ascii="Arial Narrow" w:hAnsi="Arial Narrow" w:cs="Times New Roman"/>
          <w:color w:val="000000" w:themeColor="text1"/>
          <w:sz w:val="24"/>
          <w:szCs w:val="24"/>
        </w:rPr>
        <w:t xml:space="preserve"> an Erzieher*innen und Grundschullehrer*innen. Durch die dargestellten Empfehlungen möchten wir Ihnen Mut zur „Nachbarsprache“ machen und </w:t>
      </w:r>
      <w:r w:rsidR="00CC0CA2" w:rsidRPr="00B20382">
        <w:rPr>
          <w:rFonts w:ascii="Arial Narrow" w:hAnsi="Arial Narrow" w:cs="Times New Roman"/>
          <w:color w:val="000000" w:themeColor="text1"/>
          <w:sz w:val="24"/>
          <w:szCs w:val="24"/>
        </w:rPr>
        <w:t>Ihnen helfen, die Freude an dieser zu entdecken.</w:t>
      </w:r>
    </w:p>
    <w:p w14:paraId="637BD028" w14:textId="77777777" w:rsidR="0081447B" w:rsidRPr="00B20382" w:rsidRDefault="0081447B" w:rsidP="0012695B">
      <w:pPr>
        <w:autoSpaceDE w:val="0"/>
        <w:autoSpaceDN w:val="0"/>
        <w:adjustRightInd w:val="0"/>
        <w:spacing w:after="0" w:line="360" w:lineRule="auto"/>
        <w:jc w:val="both"/>
        <w:rPr>
          <w:rFonts w:ascii="Arial Narrow" w:eastAsia="MinionPro-Regular" w:hAnsi="Arial Narrow" w:cs="Times New Roman"/>
          <w:color w:val="000000" w:themeColor="text1"/>
          <w:sz w:val="24"/>
          <w:szCs w:val="24"/>
        </w:rPr>
      </w:pPr>
    </w:p>
    <w:p w14:paraId="1FED79D5" w14:textId="77777777" w:rsidR="009C4D70" w:rsidRPr="00B20382" w:rsidRDefault="009C4D70" w:rsidP="009C4D70">
      <w:pPr>
        <w:spacing w:after="0" w:line="360" w:lineRule="auto"/>
        <w:jc w:val="both"/>
        <w:rPr>
          <w:rFonts w:ascii="Arial Narrow" w:hAnsi="Arial Narrow" w:cs="Times New Roman"/>
          <w:b/>
          <w:color w:val="000000" w:themeColor="text1"/>
          <w:sz w:val="24"/>
          <w:szCs w:val="24"/>
        </w:rPr>
      </w:pPr>
      <w:r w:rsidRPr="00B20382">
        <w:rPr>
          <w:rFonts w:ascii="Arial Narrow" w:hAnsi="Arial Narrow" w:cs="Times New Roman"/>
          <w:b/>
          <w:color w:val="000000" w:themeColor="text1"/>
          <w:sz w:val="24"/>
          <w:szCs w:val="24"/>
        </w:rPr>
        <w:t>Lebensbezogene Pädagogik</w:t>
      </w:r>
    </w:p>
    <w:p w14:paraId="7467980C" w14:textId="77777777" w:rsidR="009C4D70" w:rsidRPr="00B20382" w:rsidRDefault="009C4D70" w:rsidP="009C4D70">
      <w:pPr>
        <w:spacing w:after="0" w:line="360" w:lineRule="auto"/>
        <w:jc w:val="both"/>
        <w:rPr>
          <w:rFonts w:ascii="Arial Narrow" w:hAnsi="Arial Narrow" w:cs="Times New Roman"/>
          <w:color w:val="000000" w:themeColor="text1"/>
          <w:sz w:val="24"/>
          <w:szCs w:val="24"/>
        </w:rPr>
      </w:pPr>
      <w:r w:rsidRPr="00B20382">
        <w:rPr>
          <w:rFonts w:ascii="Arial Narrow" w:hAnsi="Arial Narrow" w:cs="Times New Roman"/>
          <w:color w:val="000000" w:themeColor="text1"/>
          <w:sz w:val="24"/>
          <w:szCs w:val="24"/>
        </w:rPr>
        <w:t>Der Anfang des neuen Jahrhunderts brachte einen neuen Blick auf die Aufgaben der Bildung und Pädagogik, die Werte aus der globalen und lokalen, universalen und individuellen sowie traditionellen und modernen Welt verbinden sollten:</w:t>
      </w:r>
    </w:p>
    <w:p w14:paraId="454102FD" w14:textId="77777777" w:rsidR="009C4D70" w:rsidRPr="00B20382" w:rsidRDefault="009C4D70" w:rsidP="009C4D70">
      <w:pPr>
        <w:spacing w:after="0" w:line="360" w:lineRule="auto"/>
        <w:jc w:val="both"/>
        <w:rPr>
          <w:rFonts w:ascii="Arial Narrow" w:hAnsi="Arial Narrow" w:cs="Times New Roman"/>
          <w:color w:val="000000" w:themeColor="text1"/>
          <w:sz w:val="20"/>
          <w:szCs w:val="20"/>
        </w:rPr>
      </w:pPr>
    </w:p>
    <w:p w14:paraId="6A1C7CD9" w14:textId="77777777" w:rsidR="009C4D70" w:rsidRPr="00B20382" w:rsidRDefault="009C4D70" w:rsidP="009C4D70">
      <w:pPr>
        <w:spacing w:after="0" w:line="360" w:lineRule="auto"/>
        <w:jc w:val="both"/>
        <w:rPr>
          <w:rFonts w:ascii="Arial Narrow" w:hAnsi="Arial Narrow" w:cs="Times New Roman"/>
          <w:color w:val="000000" w:themeColor="text1"/>
          <w:sz w:val="20"/>
          <w:szCs w:val="20"/>
        </w:rPr>
      </w:pPr>
      <w:r w:rsidRPr="00B20382">
        <w:rPr>
          <w:rFonts w:ascii="Arial Narrow" w:hAnsi="Arial Narrow" w:cs="Times New Roman"/>
          <w:color w:val="000000" w:themeColor="text1"/>
          <w:sz w:val="20"/>
          <w:szCs w:val="20"/>
        </w:rPr>
        <w:t>Erziehung und Bildung müssen flexibel sein und Diversität und Heterogenität der Welt und ihrer Regionen berücksichtigen (Wulf 2002</w:t>
      </w:r>
      <w:r w:rsidR="008030EB" w:rsidRPr="00B20382">
        <w:rPr>
          <w:rFonts w:ascii="Arial Narrow" w:hAnsi="Arial Narrow" w:cs="Times New Roman"/>
          <w:color w:val="000000" w:themeColor="text1"/>
          <w:sz w:val="20"/>
          <w:szCs w:val="20"/>
        </w:rPr>
        <w:t>:</w:t>
      </w:r>
      <w:r w:rsidRPr="00B20382">
        <w:rPr>
          <w:rFonts w:ascii="Arial Narrow" w:hAnsi="Arial Narrow" w:cs="Times New Roman"/>
          <w:color w:val="000000" w:themeColor="text1"/>
          <w:sz w:val="20"/>
          <w:szCs w:val="20"/>
        </w:rPr>
        <w:t xml:space="preserve"> 174).</w:t>
      </w:r>
    </w:p>
    <w:p w14:paraId="61EE81F9" w14:textId="77777777" w:rsidR="009C4D70" w:rsidRPr="00B20382" w:rsidRDefault="009C4D70" w:rsidP="009C4D70">
      <w:pPr>
        <w:spacing w:after="0" w:line="360" w:lineRule="auto"/>
        <w:jc w:val="both"/>
        <w:rPr>
          <w:rFonts w:ascii="Arial Narrow" w:hAnsi="Arial Narrow" w:cs="Times New Roman"/>
          <w:color w:val="000000" w:themeColor="text1"/>
          <w:sz w:val="24"/>
          <w:szCs w:val="24"/>
        </w:rPr>
      </w:pPr>
    </w:p>
    <w:p w14:paraId="15FD11F0" w14:textId="77777777" w:rsidR="009C4D70" w:rsidRPr="00B20382" w:rsidRDefault="009C4D70" w:rsidP="009C4D70">
      <w:pPr>
        <w:spacing w:after="0" w:line="360" w:lineRule="auto"/>
        <w:jc w:val="both"/>
        <w:rPr>
          <w:rFonts w:ascii="Arial Narrow" w:hAnsi="Arial Narrow" w:cs="Times New Roman"/>
          <w:color w:val="000000" w:themeColor="text1"/>
          <w:sz w:val="24"/>
          <w:szCs w:val="24"/>
        </w:rPr>
      </w:pPr>
      <w:r w:rsidRPr="00B20382">
        <w:rPr>
          <w:rFonts w:ascii="Arial Narrow" w:hAnsi="Arial Narrow" w:cs="Times New Roman"/>
          <w:color w:val="000000" w:themeColor="text1"/>
          <w:sz w:val="24"/>
          <w:szCs w:val="24"/>
        </w:rPr>
        <w:t xml:space="preserve">Die Bildung sollte heutzutage als </w:t>
      </w:r>
    </w:p>
    <w:p w14:paraId="28A5EDEB" w14:textId="77777777" w:rsidR="009C4D70" w:rsidRPr="00B20382" w:rsidRDefault="009C4D70" w:rsidP="009C4D70">
      <w:pPr>
        <w:spacing w:after="0" w:line="360" w:lineRule="auto"/>
        <w:jc w:val="both"/>
        <w:rPr>
          <w:rFonts w:ascii="Arial Narrow" w:hAnsi="Arial Narrow" w:cs="Times New Roman"/>
          <w:color w:val="000000" w:themeColor="text1"/>
          <w:sz w:val="24"/>
          <w:szCs w:val="24"/>
        </w:rPr>
      </w:pPr>
    </w:p>
    <w:p w14:paraId="00A52006" w14:textId="77777777" w:rsidR="009C4D70" w:rsidRPr="00B20382" w:rsidRDefault="00494A7E" w:rsidP="009C4D70">
      <w:pPr>
        <w:spacing w:after="0" w:line="360" w:lineRule="auto"/>
        <w:jc w:val="both"/>
        <w:rPr>
          <w:rFonts w:ascii="Arial Narrow" w:hAnsi="Arial Narrow" w:cs="Times New Roman"/>
          <w:color w:val="000000" w:themeColor="text1"/>
          <w:sz w:val="20"/>
          <w:szCs w:val="20"/>
        </w:rPr>
      </w:pPr>
      <w:r w:rsidRPr="00B20382">
        <w:rPr>
          <w:rFonts w:ascii="Arial Narrow" w:hAnsi="Arial Narrow" w:cs="Times New Roman"/>
          <w:color w:val="000000" w:themeColor="text1"/>
          <w:sz w:val="20"/>
          <w:szCs w:val="20"/>
        </w:rPr>
        <w:lastRenderedPageBreak/>
        <w:t>[…]</w:t>
      </w:r>
      <w:r w:rsidR="00DD3360" w:rsidRPr="00B20382">
        <w:rPr>
          <w:rFonts w:ascii="Arial Narrow" w:hAnsi="Arial Narrow" w:cs="Times New Roman"/>
          <w:color w:val="000000" w:themeColor="text1"/>
          <w:sz w:val="20"/>
          <w:szCs w:val="20"/>
        </w:rPr>
        <w:t xml:space="preserve"> </w:t>
      </w:r>
      <w:r w:rsidR="009C4D70" w:rsidRPr="00B20382">
        <w:rPr>
          <w:rFonts w:ascii="Arial Narrow" w:hAnsi="Arial Narrow" w:cs="Times New Roman"/>
          <w:color w:val="000000" w:themeColor="text1"/>
          <w:sz w:val="20"/>
          <w:szCs w:val="20"/>
        </w:rPr>
        <w:t xml:space="preserve">internationale bzw. interkulturelle Bildung in einem universalen Horizont </w:t>
      </w:r>
      <w:r w:rsidRPr="00B20382">
        <w:rPr>
          <w:rFonts w:ascii="Arial Narrow" w:hAnsi="Arial Narrow" w:cs="Times New Roman"/>
          <w:color w:val="000000" w:themeColor="text1"/>
          <w:sz w:val="20"/>
          <w:szCs w:val="20"/>
        </w:rPr>
        <w:t>[…]</w:t>
      </w:r>
      <w:r w:rsidR="009C4D70" w:rsidRPr="00B20382">
        <w:rPr>
          <w:rFonts w:ascii="Arial Narrow" w:hAnsi="Arial Narrow" w:cs="Times New Roman"/>
          <w:color w:val="000000" w:themeColor="text1"/>
          <w:sz w:val="20"/>
          <w:szCs w:val="20"/>
        </w:rPr>
        <w:t>, als Bildung in weltbürgerlicher Absicht (Klafki 1998</w:t>
      </w:r>
      <w:r w:rsidR="008030EB" w:rsidRPr="00B20382">
        <w:rPr>
          <w:rFonts w:ascii="Arial Narrow" w:hAnsi="Arial Narrow" w:cs="Times New Roman"/>
          <w:color w:val="000000" w:themeColor="text1"/>
          <w:sz w:val="20"/>
          <w:szCs w:val="20"/>
        </w:rPr>
        <w:t>:</w:t>
      </w:r>
      <w:r w:rsidR="009C4D70" w:rsidRPr="00B20382">
        <w:rPr>
          <w:rFonts w:ascii="Arial Narrow" w:hAnsi="Arial Narrow" w:cs="Times New Roman"/>
          <w:color w:val="000000" w:themeColor="text1"/>
          <w:sz w:val="20"/>
          <w:szCs w:val="20"/>
        </w:rPr>
        <w:t xml:space="preserve"> 237).</w:t>
      </w:r>
    </w:p>
    <w:p w14:paraId="59CA3CE0" w14:textId="77777777" w:rsidR="009C4D70" w:rsidRPr="00B20382" w:rsidRDefault="009C4D70" w:rsidP="009C4D70">
      <w:pPr>
        <w:spacing w:after="0" w:line="360" w:lineRule="auto"/>
        <w:jc w:val="both"/>
        <w:rPr>
          <w:rFonts w:ascii="Arial Narrow" w:hAnsi="Arial Narrow" w:cs="Times New Roman"/>
          <w:color w:val="000000" w:themeColor="text1"/>
          <w:sz w:val="24"/>
          <w:szCs w:val="24"/>
        </w:rPr>
      </w:pPr>
    </w:p>
    <w:p w14:paraId="3E8E4E25" w14:textId="26380580" w:rsidR="009C4D70" w:rsidRPr="00B20382" w:rsidRDefault="009C4D70" w:rsidP="009C4D70">
      <w:pPr>
        <w:spacing w:after="0" w:line="360" w:lineRule="auto"/>
        <w:jc w:val="both"/>
        <w:rPr>
          <w:rFonts w:ascii="Arial Narrow" w:hAnsi="Arial Narrow" w:cs="Times New Roman"/>
          <w:color w:val="000000" w:themeColor="text1"/>
          <w:sz w:val="24"/>
          <w:szCs w:val="24"/>
        </w:rPr>
      </w:pPr>
      <w:r w:rsidRPr="00B20382">
        <w:rPr>
          <w:rFonts w:ascii="Arial Narrow" w:hAnsi="Arial Narrow" w:cs="Times New Roman"/>
          <w:color w:val="000000" w:themeColor="text1"/>
          <w:sz w:val="24"/>
          <w:szCs w:val="24"/>
        </w:rPr>
        <w:t xml:space="preserve">verstanden werden. In Verbindung mit diesen Voraussetzungen steht das Konzept der </w:t>
      </w:r>
      <w:r w:rsidRPr="00B20382">
        <w:rPr>
          <w:rFonts w:ascii="Arial Narrow" w:hAnsi="Arial Narrow" w:cs="Times New Roman"/>
          <w:i/>
          <w:color w:val="000000" w:themeColor="text1"/>
          <w:sz w:val="24"/>
          <w:szCs w:val="24"/>
        </w:rPr>
        <w:t>lebensbezogenen Pädagogik</w:t>
      </w:r>
      <w:r w:rsidRPr="00B20382">
        <w:rPr>
          <w:rFonts w:ascii="Arial Narrow" w:hAnsi="Arial Narrow" w:cs="Times New Roman"/>
          <w:color w:val="000000" w:themeColor="text1"/>
          <w:sz w:val="24"/>
          <w:szCs w:val="24"/>
        </w:rPr>
        <w:t xml:space="preserve"> von</w:t>
      </w:r>
      <w:r w:rsidR="00817B14" w:rsidRPr="00B20382">
        <w:rPr>
          <w:rFonts w:ascii="Arial Narrow" w:hAnsi="Arial Narrow" w:cs="Times New Roman"/>
          <w:color w:val="000000" w:themeColor="text1"/>
          <w:sz w:val="24"/>
          <w:szCs w:val="24"/>
        </w:rPr>
        <w:t xml:space="preserve"> Norbert</w:t>
      </w:r>
      <w:r w:rsidRPr="00B20382">
        <w:rPr>
          <w:rFonts w:ascii="Arial Narrow" w:hAnsi="Arial Narrow" w:cs="Times New Roman"/>
          <w:color w:val="000000" w:themeColor="text1"/>
          <w:sz w:val="24"/>
          <w:szCs w:val="24"/>
        </w:rPr>
        <w:t xml:space="preserve"> </w:t>
      </w:r>
      <w:proofErr w:type="spellStart"/>
      <w:r w:rsidRPr="00B20382">
        <w:rPr>
          <w:rFonts w:ascii="Arial Narrow" w:hAnsi="Arial Narrow" w:cs="Times New Roman"/>
          <w:color w:val="000000" w:themeColor="text1"/>
          <w:sz w:val="24"/>
          <w:szCs w:val="24"/>
        </w:rPr>
        <w:t>Huppertz</w:t>
      </w:r>
      <w:proofErr w:type="spellEnd"/>
      <w:r w:rsidRPr="00B20382">
        <w:rPr>
          <w:rFonts w:ascii="Arial Narrow" w:hAnsi="Arial Narrow" w:cs="Times New Roman"/>
          <w:color w:val="000000" w:themeColor="text1"/>
          <w:sz w:val="24"/>
          <w:szCs w:val="24"/>
        </w:rPr>
        <w:t xml:space="preserve"> (</w:t>
      </w:r>
      <w:r w:rsidR="008030EB" w:rsidRPr="00B20382">
        <w:rPr>
          <w:rFonts w:ascii="Arial Narrow" w:hAnsi="Arial Narrow" w:cs="Times New Roman"/>
          <w:color w:val="000000" w:themeColor="text1"/>
          <w:sz w:val="24"/>
          <w:szCs w:val="24"/>
        </w:rPr>
        <w:t xml:space="preserve">vgl. </w:t>
      </w:r>
      <w:proofErr w:type="spellStart"/>
      <w:r w:rsidRPr="00B20382">
        <w:rPr>
          <w:rFonts w:ascii="Arial Narrow" w:hAnsi="Arial Narrow" w:cs="Times New Roman"/>
          <w:color w:val="000000" w:themeColor="text1"/>
          <w:sz w:val="24"/>
          <w:szCs w:val="24"/>
        </w:rPr>
        <w:t>Huppertz</w:t>
      </w:r>
      <w:proofErr w:type="spellEnd"/>
      <w:r w:rsidRPr="00B20382">
        <w:rPr>
          <w:rFonts w:ascii="Arial Narrow" w:hAnsi="Arial Narrow" w:cs="Times New Roman"/>
          <w:color w:val="000000" w:themeColor="text1"/>
          <w:sz w:val="24"/>
          <w:szCs w:val="24"/>
        </w:rPr>
        <w:t xml:space="preserve"> 1992a, 1992b, 1998, 2003a). </w:t>
      </w:r>
      <w:r w:rsidR="005D6326" w:rsidRPr="00B20382">
        <w:rPr>
          <w:rFonts w:ascii="Arial Narrow" w:hAnsi="Arial Narrow" w:cs="Times New Roman"/>
          <w:color w:val="000000" w:themeColor="text1"/>
          <w:sz w:val="24"/>
          <w:szCs w:val="24"/>
        </w:rPr>
        <w:t>Seinem Ansatz zufolge</w:t>
      </w:r>
      <w:r w:rsidRPr="00B20382">
        <w:rPr>
          <w:rFonts w:ascii="Arial Narrow" w:hAnsi="Arial Narrow" w:cs="Times New Roman"/>
          <w:color w:val="000000" w:themeColor="text1"/>
          <w:sz w:val="24"/>
          <w:szCs w:val="24"/>
        </w:rPr>
        <w:t xml:space="preserve"> sollte </w:t>
      </w:r>
      <w:r w:rsidR="00817B14" w:rsidRPr="00B20382">
        <w:rPr>
          <w:rFonts w:ascii="Arial Narrow" w:hAnsi="Arial Narrow" w:cs="Times New Roman"/>
          <w:color w:val="000000" w:themeColor="text1"/>
          <w:sz w:val="24"/>
          <w:szCs w:val="24"/>
        </w:rPr>
        <w:t xml:space="preserve">es </w:t>
      </w:r>
      <w:r w:rsidRPr="00B20382">
        <w:rPr>
          <w:rFonts w:ascii="Arial Narrow" w:hAnsi="Arial Narrow" w:cs="Times New Roman"/>
          <w:color w:val="000000" w:themeColor="text1"/>
          <w:sz w:val="24"/>
          <w:szCs w:val="24"/>
        </w:rPr>
        <w:t>ein</w:t>
      </w:r>
      <w:r w:rsidR="005D6326" w:rsidRPr="00B20382">
        <w:rPr>
          <w:rFonts w:ascii="Arial Narrow" w:hAnsi="Arial Narrow" w:cs="Times New Roman"/>
          <w:color w:val="000000" w:themeColor="text1"/>
          <w:sz w:val="24"/>
          <w:szCs w:val="24"/>
        </w:rPr>
        <w:t>es</w:t>
      </w:r>
      <w:r w:rsidRPr="00B20382">
        <w:rPr>
          <w:rFonts w:ascii="Arial Narrow" w:hAnsi="Arial Narrow" w:cs="Times New Roman"/>
          <w:color w:val="000000" w:themeColor="text1"/>
          <w:sz w:val="24"/>
          <w:szCs w:val="24"/>
        </w:rPr>
        <w:t xml:space="preserve"> </w:t>
      </w:r>
      <w:r w:rsidR="005D6326" w:rsidRPr="00B20382">
        <w:rPr>
          <w:rFonts w:ascii="Arial Narrow" w:hAnsi="Arial Narrow" w:cs="Times New Roman"/>
          <w:color w:val="000000" w:themeColor="text1"/>
          <w:sz w:val="24"/>
          <w:szCs w:val="24"/>
        </w:rPr>
        <w:t xml:space="preserve">der </w:t>
      </w:r>
      <w:r w:rsidRPr="00B20382">
        <w:rPr>
          <w:rFonts w:ascii="Arial Narrow" w:hAnsi="Arial Narrow" w:cs="Times New Roman"/>
          <w:color w:val="000000" w:themeColor="text1"/>
          <w:sz w:val="24"/>
          <w:szCs w:val="24"/>
        </w:rPr>
        <w:t>wichtigsten Ziele der Kindertageseinrichtungen sein, die soziale</w:t>
      </w:r>
      <w:r w:rsidR="005D6326" w:rsidRPr="00B20382">
        <w:rPr>
          <w:rFonts w:ascii="Arial Narrow" w:hAnsi="Arial Narrow" w:cs="Times New Roman"/>
          <w:color w:val="000000" w:themeColor="text1"/>
          <w:sz w:val="24"/>
          <w:szCs w:val="24"/>
        </w:rPr>
        <w:t>n</w:t>
      </w:r>
      <w:r w:rsidRPr="00B20382">
        <w:rPr>
          <w:rFonts w:ascii="Arial Narrow" w:hAnsi="Arial Narrow" w:cs="Times New Roman"/>
          <w:color w:val="000000" w:themeColor="text1"/>
          <w:sz w:val="24"/>
          <w:szCs w:val="24"/>
        </w:rPr>
        <w:t xml:space="preserve"> Kompetenzen der Kinder zu stärken, besonders in den Bereichen</w:t>
      </w:r>
      <w:r w:rsidR="008D7E4D" w:rsidRPr="00B20382">
        <w:rPr>
          <w:rFonts w:ascii="Arial Narrow" w:hAnsi="Arial Narrow" w:cs="Times New Roman"/>
          <w:color w:val="000000" w:themeColor="text1"/>
          <w:sz w:val="24"/>
          <w:szCs w:val="24"/>
        </w:rPr>
        <w:t xml:space="preserve"> der</w:t>
      </w:r>
      <w:r w:rsidRPr="00B20382">
        <w:rPr>
          <w:rFonts w:ascii="Arial Narrow" w:hAnsi="Arial Narrow" w:cs="Times New Roman"/>
          <w:color w:val="000000" w:themeColor="text1"/>
          <w:sz w:val="24"/>
          <w:szCs w:val="24"/>
        </w:rPr>
        <w:t xml:space="preserve"> Partizipation, </w:t>
      </w:r>
      <w:r w:rsidR="008D7E4D" w:rsidRPr="00B20382">
        <w:rPr>
          <w:rFonts w:ascii="Arial Narrow" w:hAnsi="Arial Narrow" w:cs="Times New Roman"/>
          <w:color w:val="000000" w:themeColor="text1"/>
          <w:sz w:val="24"/>
          <w:szCs w:val="24"/>
        </w:rPr>
        <w:t xml:space="preserve">der </w:t>
      </w:r>
      <w:r w:rsidRPr="00B20382">
        <w:rPr>
          <w:rFonts w:ascii="Arial Narrow" w:hAnsi="Arial Narrow" w:cs="Times New Roman"/>
          <w:color w:val="000000" w:themeColor="text1"/>
          <w:sz w:val="24"/>
          <w:szCs w:val="24"/>
        </w:rPr>
        <w:t>kulturelle</w:t>
      </w:r>
      <w:r w:rsidR="008D7E4D" w:rsidRPr="00B20382">
        <w:rPr>
          <w:rFonts w:ascii="Arial Narrow" w:hAnsi="Arial Narrow" w:cs="Times New Roman"/>
          <w:color w:val="000000" w:themeColor="text1"/>
          <w:sz w:val="24"/>
          <w:szCs w:val="24"/>
        </w:rPr>
        <w:t>n</w:t>
      </w:r>
      <w:r w:rsidRPr="00B20382">
        <w:rPr>
          <w:rFonts w:ascii="Arial Narrow" w:hAnsi="Arial Narrow" w:cs="Times New Roman"/>
          <w:color w:val="000000" w:themeColor="text1"/>
          <w:sz w:val="24"/>
          <w:szCs w:val="24"/>
        </w:rPr>
        <w:t xml:space="preserve"> Vielfalt und Mehrsprachigkeit sowie </w:t>
      </w:r>
      <w:r w:rsidR="008D7E4D" w:rsidRPr="00B20382">
        <w:rPr>
          <w:rFonts w:ascii="Arial Narrow" w:hAnsi="Arial Narrow" w:cs="Times New Roman"/>
          <w:color w:val="000000" w:themeColor="text1"/>
          <w:sz w:val="24"/>
          <w:szCs w:val="24"/>
        </w:rPr>
        <w:t xml:space="preserve">im Zusammenhang mit der </w:t>
      </w:r>
      <w:r w:rsidRPr="00B20382">
        <w:rPr>
          <w:rFonts w:ascii="Arial Narrow" w:hAnsi="Arial Narrow" w:cs="Times New Roman"/>
          <w:color w:val="000000" w:themeColor="text1"/>
          <w:sz w:val="24"/>
          <w:szCs w:val="24"/>
        </w:rPr>
        <w:t xml:space="preserve">Umwelt. Die Forschungsperspektive von </w:t>
      </w:r>
      <w:proofErr w:type="spellStart"/>
      <w:r w:rsidRPr="00B20382">
        <w:rPr>
          <w:rFonts w:ascii="Arial Narrow" w:hAnsi="Arial Narrow" w:cs="Times New Roman"/>
          <w:color w:val="000000" w:themeColor="text1"/>
          <w:sz w:val="24"/>
          <w:szCs w:val="24"/>
        </w:rPr>
        <w:t>Huppertz</w:t>
      </w:r>
      <w:proofErr w:type="spellEnd"/>
      <w:r w:rsidRPr="00B20382">
        <w:rPr>
          <w:rFonts w:ascii="Arial Narrow" w:hAnsi="Arial Narrow" w:cs="Times New Roman"/>
          <w:color w:val="000000" w:themeColor="text1"/>
          <w:sz w:val="24"/>
          <w:szCs w:val="24"/>
        </w:rPr>
        <w:t xml:space="preserve"> geht </w:t>
      </w:r>
      <w:r w:rsidR="004A6820" w:rsidRPr="00B20382">
        <w:rPr>
          <w:rFonts w:ascii="Arial Narrow" w:hAnsi="Arial Narrow" w:cs="Times New Roman"/>
          <w:color w:val="000000" w:themeColor="text1"/>
          <w:sz w:val="24"/>
          <w:szCs w:val="24"/>
        </w:rPr>
        <w:t xml:space="preserve">(allerdings) noch </w:t>
      </w:r>
      <w:r w:rsidRPr="00B20382">
        <w:rPr>
          <w:rFonts w:ascii="Arial Narrow" w:hAnsi="Arial Narrow" w:cs="Times New Roman"/>
          <w:color w:val="000000" w:themeColor="text1"/>
          <w:sz w:val="24"/>
          <w:szCs w:val="24"/>
        </w:rPr>
        <w:t>darüber hinaus und wei</w:t>
      </w:r>
      <w:r w:rsidR="005D6326" w:rsidRPr="00B20382">
        <w:rPr>
          <w:rFonts w:ascii="Arial Narrow" w:hAnsi="Arial Narrow" w:cs="Times New Roman"/>
          <w:color w:val="000000" w:themeColor="text1"/>
          <w:sz w:val="24"/>
          <w:szCs w:val="24"/>
        </w:rPr>
        <w:t>s</w:t>
      </w:r>
      <w:r w:rsidRPr="00B20382">
        <w:rPr>
          <w:rFonts w:ascii="Arial Narrow" w:hAnsi="Arial Narrow" w:cs="Times New Roman"/>
          <w:color w:val="000000" w:themeColor="text1"/>
          <w:sz w:val="24"/>
          <w:szCs w:val="24"/>
        </w:rPr>
        <w:t>t auf die Potenziale des Kinderhirns im Kitaalter für den Erwerb einer zweiten Sprache</w:t>
      </w:r>
      <w:r w:rsidR="005D6326" w:rsidRPr="00B20382">
        <w:rPr>
          <w:rFonts w:ascii="Arial Narrow" w:hAnsi="Arial Narrow" w:cs="Times New Roman"/>
          <w:color w:val="000000" w:themeColor="text1"/>
          <w:sz w:val="24"/>
          <w:szCs w:val="24"/>
        </w:rPr>
        <w:t xml:space="preserve"> hin</w:t>
      </w:r>
      <w:r w:rsidRPr="00B20382">
        <w:rPr>
          <w:rFonts w:ascii="Arial Narrow" w:hAnsi="Arial Narrow" w:cs="Times New Roman"/>
          <w:color w:val="000000" w:themeColor="text1"/>
          <w:sz w:val="24"/>
          <w:szCs w:val="24"/>
        </w:rPr>
        <w:t xml:space="preserve">. Er sieht </w:t>
      </w:r>
      <w:r w:rsidR="00D01296">
        <w:rPr>
          <w:rFonts w:ascii="Arial Narrow" w:hAnsi="Arial Narrow" w:cs="Times New Roman"/>
          <w:color w:val="000000" w:themeColor="text1"/>
          <w:sz w:val="24"/>
          <w:szCs w:val="24"/>
        </w:rPr>
        <w:t>sie</w:t>
      </w:r>
      <w:r w:rsidRPr="00B20382">
        <w:rPr>
          <w:rFonts w:ascii="Arial Narrow" w:hAnsi="Arial Narrow" w:cs="Times New Roman"/>
          <w:color w:val="000000" w:themeColor="text1"/>
          <w:sz w:val="24"/>
          <w:szCs w:val="24"/>
        </w:rPr>
        <w:t xml:space="preserve"> als eine große Chance für die Förderung der allgemeinen Entwicklung der Kinder</w:t>
      </w:r>
      <w:r w:rsidR="005D6326" w:rsidRPr="00B20382">
        <w:rPr>
          <w:rFonts w:ascii="Arial Narrow" w:hAnsi="Arial Narrow" w:cs="Times New Roman"/>
          <w:color w:val="000000" w:themeColor="text1"/>
          <w:sz w:val="24"/>
          <w:szCs w:val="24"/>
        </w:rPr>
        <w:t xml:space="preserve"> und vertritt </w:t>
      </w:r>
      <w:r w:rsidRPr="00B20382">
        <w:rPr>
          <w:rFonts w:ascii="Arial Narrow" w:hAnsi="Arial Narrow" w:cs="Times New Roman"/>
          <w:color w:val="000000" w:themeColor="text1"/>
          <w:sz w:val="24"/>
          <w:szCs w:val="24"/>
        </w:rPr>
        <w:t xml:space="preserve">die Meinung, dass ein zweisprachiges Kinderangebot </w:t>
      </w:r>
      <w:r w:rsidR="005D6326" w:rsidRPr="00B20382">
        <w:rPr>
          <w:rFonts w:ascii="Arial Narrow" w:hAnsi="Arial Narrow" w:cs="Times New Roman"/>
          <w:color w:val="000000" w:themeColor="text1"/>
          <w:sz w:val="24"/>
          <w:szCs w:val="24"/>
        </w:rPr>
        <w:t xml:space="preserve">den Kindern </w:t>
      </w:r>
      <w:r w:rsidRPr="00B20382">
        <w:rPr>
          <w:rFonts w:ascii="Arial Narrow" w:hAnsi="Arial Narrow" w:cs="Times New Roman"/>
          <w:color w:val="000000" w:themeColor="text1"/>
          <w:sz w:val="24"/>
          <w:szCs w:val="24"/>
        </w:rPr>
        <w:t xml:space="preserve">in jeder Kita zur Verfügung stehen sollte </w:t>
      </w:r>
      <w:r w:rsidR="00494A7E" w:rsidRPr="00B20382">
        <w:rPr>
          <w:rFonts w:ascii="Arial Narrow" w:hAnsi="Arial Narrow" w:cs="Times New Roman"/>
          <w:color w:val="000000" w:themeColor="text1"/>
          <w:sz w:val="24"/>
          <w:szCs w:val="24"/>
        </w:rPr>
        <w:t>[sic!]</w:t>
      </w:r>
      <w:r w:rsidRPr="00B20382">
        <w:rPr>
          <w:rFonts w:ascii="Arial Narrow" w:hAnsi="Arial Narrow" w:cs="Times New Roman"/>
          <w:color w:val="000000" w:themeColor="text1"/>
          <w:sz w:val="24"/>
          <w:szCs w:val="24"/>
        </w:rPr>
        <w:t>, was der modernen frühkindlichen Bildung entspricht (</w:t>
      </w:r>
      <w:r w:rsidR="004A6820" w:rsidRPr="00B20382">
        <w:rPr>
          <w:rFonts w:ascii="Arial Narrow" w:hAnsi="Arial Narrow" w:cs="Times New Roman"/>
          <w:color w:val="000000" w:themeColor="text1"/>
          <w:sz w:val="24"/>
          <w:szCs w:val="24"/>
        </w:rPr>
        <w:t xml:space="preserve">vgl. </w:t>
      </w:r>
      <w:proofErr w:type="spellStart"/>
      <w:r w:rsidRPr="00B20382">
        <w:rPr>
          <w:rFonts w:ascii="Arial Narrow" w:hAnsi="Arial Narrow" w:cs="Times New Roman"/>
          <w:color w:val="000000" w:themeColor="text1"/>
          <w:sz w:val="24"/>
          <w:szCs w:val="24"/>
        </w:rPr>
        <w:t>Huppertz</w:t>
      </w:r>
      <w:proofErr w:type="spellEnd"/>
      <w:r w:rsidRPr="00B20382">
        <w:rPr>
          <w:rFonts w:ascii="Arial Narrow" w:hAnsi="Arial Narrow" w:cs="Times New Roman"/>
          <w:color w:val="000000" w:themeColor="text1"/>
          <w:sz w:val="24"/>
          <w:szCs w:val="24"/>
        </w:rPr>
        <w:t xml:space="preserve"> 1999</w:t>
      </w:r>
      <w:r w:rsidR="008030EB" w:rsidRPr="00B20382">
        <w:rPr>
          <w:rFonts w:ascii="Arial Narrow" w:hAnsi="Arial Narrow" w:cs="Times New Roman"/>
          <w:color w:val="000000" w:themeColor="text1"/>
          <w:sz w:val="24"/>
          <w:szCs w:val="24"/>
        </w:rPr>
        <w:t>:</w:t>
      </w:r>
      <w:r w:rsidRPr="00B20382">
        <w:rPr>
          <w:rFonts w:ascii="Arial Narrow" w:hAnsi="Arial Narrow" w:cs="Times New Roman"/>
          <w:color w:val="000000" w:themeColor="text1"/>
          <w:sz w:val="24"/>
          <w:szCs w:val="24"/>
        </w:rPr>
        <w:t xml:space="preserve"> 11</w:t>
      </w:r>
      <w:r w:rsidR="008030EB" w:rsidRPr="00B20382">
        <w:rPr>
          <w:rFonts w:ascii="Arial Narrow" w:hAnsi="Arial Narrow" w:cs="Times New Roman"/>
          <w:color w:val="000000" w:themeColor="text1"/>
          <w:sz w:val="24"/>
          <w:szCs w:val="24"/>
        </w:rPr>
        <w:t>–</w:t>
      </w:r>
      <w:r w:rsidRPr="00B20382">
        <w:rPr>
          <w:rFonts w:ascii="Arial Narrow" w:hAnsi="Arial Narrow" w:cs="Times New Roman"/>
          <w:color w:val="000000" w:themeColor="text1"/>
          <w:sz w:val="24"/>
          <w:szCs w:val="24"/>
        </w:rPr>
        <w:t xml:space="preserve">14). Als Beispiel </w:t>
      </w:r>
      <w:r w:rsidR="005D6326" w:rsidRPr="00B20382">
        <w:rPr>
          <w:rFonts w:ascii="Arial Narrow" w:hAnsi="Arial Narrow" w:cs="Times New Roman"/>
          <w:color w:val="000000" w:themeColor="text1"/>
          <w:sz w:val="24"/>
          <w:szCs w:val="24"/>
        </w:rPr>
        <w:t>für die</w:t>
      </w:r>
      <w:r w:rsidRPr="00B20382">
        <w:rPr>
          <w:rFonts w:ascii="Arial Narrow" w:hAnsi="Arial Narrow" w:cs="Times New Roman"/>
          <w:color w:val="000000" w:themeColor="text1"/>
          <w:sz w:val="24"/>
          <w:szCs w:val="24"/>
        </w:rPr>
        <w:t xml:space="preserve"> Verbindung zwischen der lokalen und globalen Welt </w:t>
      </w:r>
      <w:r w:rsidR="004A6820" w:rsidRPr="00B20382">
        <w:rPr>
          <w:rFonts w:ascii="Arial Narrow" w:hAnsi="Arial Narrow" w:cs="Times New Roman"/>
          <w:color w:val="000000" w:themeColor="text1"/>
          <w:sz w:val="24"/>
          <w:szCs w:val="24"/>
        </w:rPr>
        <w:t>verweist er auf</w:t>
      </w:r>
      <w:r w:rsidRPr="00B20382">
        <w:rPr>
          <w:rFonts w:ascii="Arial Narrow" w:hAnsi="Arial Narrow" w:cs="Times New Roman"/>
          <w:color w:val="000000" w:themeColor="text1"/>
          <w:sz w:val="24"/>
          <w:szCs w:val="24"/>
        </w:rPr>
        <w:t xml:space="preserve"> die Vermittlung von Nachbarsprachen in den Grenzregionen. Dies soll die lokalen Gemeinschaften </w:t>
      </w:r>
      <w:r w:rsidR="00BD0EB9" w:rsidRPr="00B20382">
        <w:rPr>
          <w:rFonts w:ascii="Arial Narrow" w:hAnsi="Arial Narrow" w:cs="Times New Roman"/>
          <w:color w:val="000000" w:themeColor="text1"/>
          <w:sz w:val="24"/>
          <w:szCs w:val="24"/>
        </w:rPr>
        <w:t>für</w:t>
      </w:r>
      <w:r w:rsidRPr="00B20382">
        <w:rPr>
          <w:rFonts w:ascii="Arial Narrow" w:hAnsi="Arial Narrow" w:cs="Times New Roman"/>
          <w:color w:val="000000" w:themeColor="text1"/>
          <w:sz w:val="24"/>
          <w:szCs w:val="24"/>
        </w:rPr>
        <w:t xml:space="preserve"> die Vielfalt der </w:t>
      </w:r>
      <w:r w:rsidR="005D6326" w:rsidRPr="00B20382">
        <w:rPr>
          <w:rFonts w:ascii="Arial Narrow" w:hAnsi="Arial Narrow" w:cs="Times New Roman"/>
          <w:color w:val="000000" w:themeColor="text1"/>
          <w:sz w:val="24"/>
          <w:szCs w:val="24"/>
        </w:rPr>
        <w:t>N</w:t>
      </w:r>
      <w:r w:rsidRPr="00B20382">
        <w:rPr>
          <w:rFonts w:ascii="Arial Narrow" w:hAnsi="Arial Narrow" w:cs="Times New Roman"/>
          <w:color w:val="000000" w:themeColor="text1"/>
          <w:sz w:val="24"/>
          <w:szCs w:val="24"/>
        </w:rPr>
        <w:t xml:space="preserve">achbarschaft </w:t>
      </w:r>
      <w:r w:rsidR="00BD0EB9" w:rsidRPr="00B20382">
        <w:rPr>
          <w:rFonts w:ascii="Arial Narrow" w:hAnsi="Arial Narrow" w:cs="Times New Roman"/>
          <w:color w:val="000000" w:themeColor="text1"/>
          <w:sz w:val="24"/>
          <w:szCs w:val="24"/>
        </w:rPr>
        <w:t>empfänglicher</w:t>
      </w:r>
      <w:r w:rsidR="005D6326" w:rsidRPr="00B20382">
        <w:rPr>
          <w:rFonts w:ascii="Arial Narrow" w:hAnsi="Arial Narrow" w:cs="Times New Roman"/>
          <w:color w:val="000000" w:themeColor="text1"/>
          <w:sz w:val="24"/>
          <w:szCs w:val="24"/>
        </w:rPr>
        <w:t xml:space="preserve"> machen</w:t>
      </w:r>
      <w:r w:rsidRPr="00B20382">
        <w:rPr>
          <w:rFonts w:ascii="Arial Narrow" w:hAnsi="Arial Narrow" w:cs="Times New Roman"/>
          <w:color w:val="000000" w:themeColor="text1"/>
          <w:sz w:val="24"/>
          <w:szCs w:val="24"/>
        </w:rPr>
        <w:t xml:space="preserve">. Die in dieser Handreichung dargestellten Empfehlungen für die Einführung der Nachbarsprache im Kitabereich in der deutsch-polnischen Grenzregion beruhen auf diesem pädagogischen Ansatz, der als </w:t>
      </w:r>
      <w:r w:rsidRPr="00B20382">
        <w:rPr>
          <w:rFonts w:ascii="Arial Narrow" w:hAnsi="Arial Narrow" w:cs="Times New Roman"/>
          <w:i/>
          <w:color w:val="000000" w:themeColor="text1"/>
          <w:sz w:val="24"/>
          <w:szCs w:val="24"/>
        </w:rPr>
        <w:t>Konzeption einer lebensbezogenen bilingualen Didaktik</w:t>
      </w:r>
      <w:r w:rsidRPr="00B20382">
        <w:rPr>
          <w:rFonts w:ascii="Arial Narrow" w:hAnsi="Arial Narrow" w:cs="Times New Roman"/>
          <w:color w:val="000000" w:themeColor="text1"/>
          <w:sz w:val="24"/>
          <w:szCs w:val="24"/>
        </w:rPr>
        <w:t xml:space="preserve"> von Müller weiterentwickelt worden ist:</w:t>
      </w:r>
    </w:p>
    <w:p w14:paraId="7458AE8A" w14:textId="77777777" w:rsidR="009C4D70" w:rsidRPr="00B20382" w:rsidRDefault="009C4D70" w:rsidP="009C4D70">
      <w:pPr>
        <w:spacing w:after="0" w:line="360" w:lineRule="auto"/>
        <w:jc w:val="both"/>
        <w:rPr>
          <w:rFonts w:ascii="Arial Narrow" w:hAnsi="Arial Narrow" w:cs="Times New Roman"/>
          <w:color w:val="000000" w:themeColor="text1"/>
          <w:sz w:val="24"/>
          <w:szCs w:val="24"/>
        </w:rPr>
      </w:pPr>
    </w:p>
    <w:p w14:paraId="092CE0D1" w14:textId="77777777" w:rsidR="009C4D70" w:rsidRPr="00B20382" w:rsidRDefault="009C4D70" w:rsidP="009C4D70">
      <w:pPr>
        <w:spacing w:after="0" w:line="360" w:lineRule="auto"/>
        <w:jc w:val="both"/>
        <w:rPr>
          <w:rFonts w:ascii="Arial Narrow" w:hAnsi="Arial Narrow" w:cs="Times New Roman"/>
          <w:color w:val="000000" w:themeColor="text1"/>
          <w:sz w:val="20"/>
          <w:szCs w:val="20"/>
        </w:rPr>
      </w:pPr>
      <w:r w:rsidRPr="00B20382">
        <w:rPr>
          <w:rFonts w:ascii="Arial Narrow" w:hAnsi="Arial Narrow" w:cs="Times New Roman"/>
          <w:color w:val="000000" w:themeColor="text1"/>
          <w:sz w:val="20"/>
          <w:szCs w:val="20"/>
        </w:rPr>
        <w:t>Bilinguale Bildung wird als notwendiges und bereicherndes Bildungselement einer postmodernen Elementarpädagogik betrachtet, welches Möglichkeiten zur Förderung von Verantwortung, Weltbürgertum und Friedensfähigkeit bietet (Müller 2006</w:t>
      </w:r>
      <w:r w:rsidR="008030EB" w:rsidRPr="00B20382">
        <w:rPr>
          <w:rFonts w:ascii="Arial Narrow" w:hAnsi="Arial Narrow" w:cs="Times New Roman"/>
          <w:color w:val="000000" w:themeColor="text1"/>
          <w:sz w:val="20"/>
          <w:szCs w:val="20"/>
        </w:rPr>
        <w:t>:</w:t>
      </w:r>
      <w:r w:rsidRPr="00B20382">
        <w:rPr>
          <w:rFonts w:ascii="Arial Narrow" w:hAnsi="Arial Narrow" w:cs="Times New Roman"/>
          <w:color w:val="000000" w:themeColor="text1"/>
          <w:sz w:val="20"/>
          <w:szCs w:val="20"/>
        </w:rPr>
        <w:t xml:space="preserve"> 256).</w:t>
      </w:r>
    </w:p>
    <w:p w14:paraId="19B96EFF" w14:textId="77777777" w:rsidR="009C4D70" w:rsidRPr="00B20382" w:rsidRDefault="009C4D70" w:rsidP="009C4D70">
      <w:pPr>
        <w:spacing w:after="0" w:line="360" w:lineRule="auto"/>
        <w:jc w:val="both"/>
        <w:rPr>
          <w:rFonts w:ascii="Arial Narrow" w:hAnsi="Arial Narrow" w:cs="Times New Roman"/>
          <w:color w:val="000000" w:themeColor="text1"/>
          <w:sz w:val="24"/>
          <w:szCs w:val="24"/>
        </w:rPr>
      </w:pPr>
    </w:p>
    <w:p w14:paraId="79E3E188" w14:textId="77777777" w:rsidR="00500ACB" w:rsidRPr="00B20382" w:rsidRDefault="00500ACB" w:rsidP="0012695B">
      <w:pPr>
        <w:autoSpaceDE w:val="0"/>
        <w:autoSpaceDN w:val="0"/>
        <w:adjustRightInd w:val="0"/>
        <w:spacing w:after="0" w:line="360" w:lineRule="auto"/>
        <w:jc w:val="both"/>
        <w:rPr>
          <w:rFonts w:ascii="Arial Narrow" w:eastAsia="MinionPro-Regular" w:hAnsi="Arial Narrow" w:cs="Times New Roman"/>
          <w:b/>
          <w:color w:val="000000" w:themeColor="text1"/>
          <w:sz w:val="24"/>
          <w:szCs w:val="24"/>
        </w:rPr>
      </w:pPr>
    </w:p>
    <w:p w14:paraId="365027C0" w14:textId="77777777" w:rsidR="00CE1099" w:rsidRPr="00B20382" w:rsidRDefault="00CE1099" w:rsidP="00522723">
      <w:pPr>
        <w:autoSpaceDE w:val="0"/>
        <w:autoSpaceDN w:val="0"/>
        <w:adjustRightInd w:val="0"/>
        <w:spacing w:after="0" w:line="360" w:lineRule="auto"/>
        <w:jc w:val="both"/>
        <w:rPr>
          <w:rFonts w:ascii="Arial Narrow" w:eastAsia="MinionPro-Regular" w:hAnsi="Arial Narrow" w:cs="Times New Roman"/>
          <w:b/>
          <w:color w:val="000000" w:themeColor="text1"/>
          <w:sz w:val="24"/>
          <w:szCs w:val="24"/>
        </w:rPr>
      </w:pPr>
      <w:r w:rsidRPr="00B20382">
        <w:rPr>
          <w:rFonts w:ascii="Arial Narrow" w:eastAsia="MinionPro-Regular" w:hAnsi="Arial Narrow" w:cs="Times New Roman"/>
          <w:b/>
          <w:color w:val="000000" w:themeColor="text1"/>
          <w:sz w:val="24"/>
          <w:szCs w:val="24"/>
        </w:rPr>
        <w:t>Nachbarspracherwerb</w:t>
      </w:r>
    </w:p>
    <w:p w14:paraId="3C11C8A4" w14:textId="60AD76F8" w:rsidR="00522723" w:rsidRPr="00B20382" w:rsidRDefault="001C2F4C" w:rsidP="00522723">
      <w:pPr>
        <w:autoSpaceDE w:val="0"/>
        <w:autoSpaceDN w:val="0"/>
        <w:adjustRightInd w:val="0"/>
        <w:spacing w:after="0" w:line="360" w:lineRule="auto"/>
        <w:jc w:val="both"/>
        <w:rPr>
          <w:rFonts w:ascii="Arial Narrow" w:eastAsia="MinionPro-Regular" w:hAnsi="Arial Narrow" w:cs="Times New Roman"/>
          <w:color w:val="000000" w:themeColor="text1"/>
          <w:sz w:val="24"/>
          <w:szCs w:val="24"/>
        </w:rPr>
      </w:pPr>
      <w:r w:rsidRPr="00B20382">
        <w:rPr>
          <w:rFonts w:ascii="Arial Narrow" w:eastAsia="MinionPro-Regular" w:hAnsi="Arial Narrow" w:cs="Times New Roman"/>
          <w:color w:val="000000" w:themeColor="text1"/>
          <w:sz w:val="24"/>
          <w:szCs w:val="24"/>
        </w:rPr>
        <w:t>In Kitas</w:t>
      </w:r>
      <w:r w:rsidR="00B83865" w:rsidRPr="00B20382">
        <w:rPr>
          <w:rFonts w:ascii="Arial Narrow" w:eastAsia="MinionPro-Regular" w:hAnsi="Arial Narrow" w:cs="Times New Roman"/>
          <w:color w:val="000000" w:themeColor="text1"/>
          <w:sz w:val="24"/>
          <w:szCs w:val="24"/>
        </w:rPr>
        <w:t xml:space="preserve"> mit</w:t>
      </w:r>
      <w:r w:rsidR="00327CE0" w:rsidRPr="00B20382">
        <w:rPr>
          <w:rFonts w:ascii="Arial Narrow" w:eastAsia="MinionPro-Regular" w:hAnsi="Arial Narrow" w:cs="Times New Roman"/>
          <w:color w:val="000000" w:themeColor="text1"/>
          <w:sz w:val="24"/>
          <w:szCs w:val="24"/>
        </w:rPr>
        <w:t xml:space="preserve"> angestellten </w:t>
      </w:r>
      <w:proofErr w:type="spellStart"/>
      <w:r w:rsidRPr="00B20382">
        <w:rPr>
          <w:rFonts w:ascii="Arial Narrow" w:eastAsia="MinionPro-Regular" w:hAnsi="Arial Narrow" w:cs="Times New Roman"/>
          <w:color w:val="000000" w:themeColor="text1"/>
          <w:sz w:val="24"/>
          <w:szCs w:val="24"/>
        </w:rPr>
        <w:t>polnischsprachige</w:t>
      </w:r>
      <w:r w:rsidR="00B83865" w:rsidRPr="00B20382">
        <w:rPr>
          <w:rFonts w:ascii="Arial Narrow" w:eastAsia="MinionPro-Regular" w:hAnsi="Arial Narrow" w:cs="Times New Roman"/>
          <w:color w:val="000000" w:themeColor="text1"/>
          <w:sz w:val="24"/>
          <w:szCs w:val="24"/>
        </w:rPr>
        <w:t>n</w:t>
      </w:r>
      <w:proofErr w:type="spellEnd"/>
      <w:r w:rsidR="00471A8B" w:rsidRPr="00B20382">
        <w:rPr>
          <w:rFonts w:ascii="Arial Narrow" w:eastAsia="MinionPro-Regular" w:hAnsi="Arial Narrow" w:cs="Times New Roman"/>
          <w:color w:val="000000" w:themeColor="text1"/>
          <w:sz w:val="24"/>
          <w:szCs w:val="24"/>
        </w:rPr>
        <w:t xml:space="preserve"> Erzieher*innen</w:t>
      </w:r>
      <w:r w:rsidR="00B83865" w:rsidRPr="00B20382">
        <w:rPr>
          <w:rFonts w:ascii="Arial Narrow" w:eastAsia="MinionPro-Regular" w:hAnsi="Arial Narrow" w:cs="Times New Roman"/>
          <w:color w:val="000000" w:themeColor="text1"/>
          <w:sz w:val="24"/>
          <w:szCs w:val="24"/>
        </w:rPr>
        <w:t>,</w:t>
      </w:r>
      <w:r w:rsidR="00AA52C1" w:rsidRPr="00B20382">
        <w:rPr>
          <w:rFonts w:ascii="Arial Narrow" w:eastAsia="MinionPro-Regular" w:hAnsi="Arial Narrow" w:cs="Times New Roman"/>
          <w:color w:val="000000" w:themeColor="text1"/>
          <w:sz w:val="24"/>
          <w:szCs w:val="24"/>
        </w:rPr>
        <w:t xml:space="preserve"> </w:t>
      </w:r>
      <w:r w:rsidR="00BD7D74" w:rsidRPr="00B20382">
        <w:rPr>
          <w:rFonts w:ascii="Arial Narrow" w:eastAsia="MinionPro-Regular" w:hAnsi="Arial Narrow" w:cs="Times New Roman"/>
          <w:color w:val="000000" w:themeColor="text1"/>
          <w:sz w:val="24"/>
          <w:szCs w:val="24"/>
        </w:rPr>
        <w:t>welche</w:t>
      </w:r>
      <w:r w:rsidRPr="00B20382">
        <w:rPr>
          <w:rFonts w:ascii="Arial Narrow" w:eastAsia="MinionPro-Regular" w:hAnsi="Arial Narrow" w:cs="Times New Roman"/>
          <w:color w:val="000000" w:themeColor="text1"/>
          <w:sz w:val="24"/>
          <w:szCs w:val="24"/>
        </w:rPr>
        <w:t xml:space="preserve"> </w:t>
      </w:r>
      <w:r w:rsidR="003A3BDF" w:rsidRPr="00B20382">
        <w:rPr>
          <w:rFonts w:ascii="Arial Narrow" w:eastAsia="MinionPro-Regular" w:hAnsi="Arial Narrow" w:cs="Times New Roman"/>
          <w:color w:val="000000" w:themeColor="text1"/>
          <w:sz w:val="24"/>
          <w:szCs w:val="24"/>
        </w:rPr>
        <w:t xml:space="preserve">die </w:t>
      </w:r>
      <w:r w:rsidRPr="00B20382">
        <w:rPr>
          <w:rFonts w:ascii="Arial Narrow" w:eastAsia="MinionPro-Regular" w:hAnsi="Arial Narrow" w:cs="Times New Roman"/>
          <w:color w:val="000000" w:themeColor="text1"/>
          <w:sz w:val="24"/>
          <w:szCs w:val="24"/>
        </w:rPr>
        <w:t>Kinder im Alltag begleiten k</w:t>
      </w:r>
      <w:r w:rsidR="00B83865" w:rsidRPr="00B20382">
        <w:rPr>
          <w:rFonts w:ascii="Arial Narrow" w:eastAsia="MinionPro-Regular" w:hAnsi="Arial Narrow" w:cs="Times New Roman"/>
          <w:color w:val="000000" w:themeColor="text1"/>
          <w:sz w:val="24"/>
          <w:szCs w:val="24"/>
        </w:rPr>
        <w:t>ö</w:t>
      </w:r>
      <w:r w:rsidRPr="00B20382">
        <w:rPr>
          <w:rFonts w:ascii="Arial Narrow" w:eastAsia="MinionPro-Regular" w:hAnsi="Arial Narrow" w:cs="Times New Roman"/>
          <w:color w:val="000000" w:themeColor="text1"/>
          <w:sz w:val="24"/>
          <w:szCs w:val="24"/>
        </w:rPr>
        <w:t>nn</w:t>
      </w:r>
      <w:r w:rsidR="00B83865" w:rsidRPr="00B20382">
        <w:rPr>
          <w:rFonts w:ascii="Arial Narrow" w:eastAsia="MinionPro-Regular" w:hAnsi="Arial Narrow" w:cs="Times New Roman"/>
          <w:color w:val="000000" w:themeColor="text1"/>
          <w:sz w:val="24"/>
          <w:szCs w:val="24"/>
        </w:rPr>
        <w:t>en</w:t>
      </w:r>
      <w:r w:rsidRPr="00B20382">
        <w:rPr>
          <w:rFonts w:ascii="Arial Narrow" w:eastAsia="MinionPro-Regular" w:hAnsi="Arial Narrow" w:cs="Times New Roman"/>
          <w:color w:val="000000" w:themeColor="text1"/>
          <w:sz w:val="24"/>
          <w:szCs w:val="24"/>
        </w:rPr>
        <w:t>, emp</w:t>
      </w:r>
      <w:r w:rsidR="00B83865" w:rsidRPr="00B20382">
        <w:rPr>
          <w:rFonts w:ascii="Arial Narrow" w:eastAsia="MinionPro-Regular" w:hAnsi="Arial Narrow" w:cs="Times New Roman"/>
          <w:color w:val="000000" w:themeColor="text1"/>
          <w:sz w:val="24"/>
          <w:szCs w:val="24"/>
        </w:rPr>
        <w:t>fi</w:t>
      </w:r>
      <w:r w:rsidRPr="00B20382">
        <w:rPr>
          <w:rFonts w:ascii="Arial Narrow" w:eastAsia="MinionPro-Regular" w:hAnsi="Arial Narrow" w:cs="Times New Roman"/>
          <w:color w:val="000000" w:themeColor="text1"/>
          <w:sz w:val="24"/>
          <w:szCs w:val="24"/>
        </w:rPr>
        <w:t>ehl</w:t>
      </w:r>
      <w:r w:rsidR="00B83865" w:rsidRPr="00B20382">
        <w:rPr>
          <w:rFonts w:ascii="Arial Narrow" w:eastAsia="MinionPro-Regular" w:hAnsi="Arial Narrow" w:cs="Times New Roman"/>
          <w:color w:val="000000" w:themeColor="text1"/>
          <w:sz w:val="24"/>
          <w:szCs w:val="24"/>
        </w:rPr>
        <w:t>t</w:t>
      </w:r>
      <w:r w:rsidR="003A3BDF" w:rsidRPr="00B20382">
        <w:rPr>
          <w:rFonts w:ascii="Arial Narrow" w:eastAsia="MinionPro-Regular" w:hAnsi="Arial Narrow" w:cs="Times New Roman"/>
          <w:color w:val="000000" w:themeColor="text1"/>
          <w:sz w:val="24"/>
          <w:szCs w:val="24"/>
        </w:rPr>
        <w:t xml:space="preserve"> es</w:t>
      </w:r>
      <w:r w:rsidR="00B83865" w:rsidRPr="00B20382">
        <w:rPr>
          <w:rFonts w:ascii="Arial Narrow" w:eastAsia="MinionPro-Regular" w:hAnsi="Arial Narrow" w:cs="Times New Roman"/>
          <w:color w:val="000000" w:themeColor="text1"/>
          <w:sz w:val="24"/>
          <w:szCs w:val="24"/>
        </w:rPr>
        <w:t xml:space="preserve"> sich,</w:t>
      </w:r>
      <w:r w:rsidRPr="00B20382">
        <w:rPr>
          <w:rFonts w:ascii="Arial Narrow" w:eastAsia="MinionPro-Regular" w:hAnsi="Arial Narrow" w:cs="Times New Roman"/>
          <w:color w:val="000000" w:themeColor="text1"/>
          <w:sz w:val="24"/>
          <w:szCs w:val="24"/>
        </w:rPr>
        <w:t xml:space="preserve"> die Immersion</w:t>
      </w:r>
      <w:r w:rsidR="00B83865" w:rsidRPr="00B20382">
        <w:rPr>
          <w:rFonts w:ascii="Arial Narrow" w:eastAsia="MinionPro-Regular" w:hAnsi="Arial Narrow" w:cs="Times New Roman"/>
          <w:color w:val="000000" w:themeColor="text1"/>
          <w:sz w:val="24"/>
          <w:szCs w:val="24"/>
        </w:rPr>
        <w:t>s-</w:t>
      </w:r>
      <w:r w:rsidRPr="00B20382">
        <w:rPr>
          <w:rFonts w:ascii="Arial Narrow" w:eastAsia="MinionPro-Regular" w:hAnsi="Arial Narrow" w:cs="Times New Roman"/>
          <w:color w:val="000000" w:themeColor="text1"/>
          <w:sz w:val="24"/>
          <w:szCs w:val="24"/>
        </w:rPr>
        <w:t xml:space="preserve">Methode anzuwenden. </w:t>
      </w:r>
      <w:r w:rsidR="003A3BDF" w:rsidRPr="00B20382">
        <w:rPr>
          <w:rFonts w:ascii="Arial Narrow" w:eastAsia="MinionPro-Regular" w:hAnsi="Arial Narrow" w:cs="Times New Roman"/>
          <w:color w:val="000000" w:themeColor="text1"/>
          <w:sz w:val="24"/>
          <w:szCs w:val="24"/>
        </w:rPr>
        <w:t xml:space="preserve"> An dieser Stelle</w:t>
      </w:r>
      <w:r w:rsidRPr="00B20382">
        <w:rPr>
          <w:rFonts w:ascii="Arial Narrow" w:eastAsia="MinionPro-Regular" w:hAnsi="Arial Narrow" w:cs="Times New Roman"/>
          <w:color w:val="000000" w:themeColor="text1"/>
          <w:sz w:val="24"/>
          <w:szCs w:val="24"/>
        </w:rPr>
        <w:t xml:space="preserve"> wird häufig</w:t>
      </w:r>
      <w:r w:rsidR="00074D52" w:rsidRPr="00B20382">
        <w:rPr>
          <w:rFonts w:ascii="Arial Narrow" w:eastAsia="MinionPro-Regular" w:hAnsi="Arial Narrow" w:cs="Times New Roman"/>
          <w:color w:val="000000" w:themeColor="text1"/>
          <w:sz w:val="24"/>
          <w:szCs w:val="24"/>
        </w:rPr>
        <w:t xml:space="preserve"> </w:t>
      </w:r>
      <w:r w:rsidR="00B83865" w:rsidRPr="00B20382">
        <w:rPr>
          <w:rFonts w:ascii="Arial Narrow" w:eastAsia="MinionPro-Regular" w:hAnsi="Arial Narrow" w:cs="Times New Roman"/>
          <w:color w:val="000000" w:themeColor="text1"/>
          <w:sz w:val="24"/>
          <w:szCs w:val="24"/>
        </w:rPr>
        <w:t>die</w:t>
      </w:r>
      <w:r w:rsidR="00897A7E" w:rsidRPr="00B20382">
        <w:rPr>
          <w:rFonts w:ascii="Arial Narrow" w:eastAsia="MinionPro-Regular" w:hAnsi="Arial Narrow" w:cs="Times New Roman"/>
          <w:color w:val="000000" w:themeColor="text1"/>
          <w:sz w:val="24"/>
          <w:szCs w:val="24"/>
        </w:rPr>
        <w:t xml:space="preserve"> Metapher</w:t>
      </w:r>
      <w:r w:rsidR="00074D52" w:rsidRPr="00B20382">
        <w:rPr>
          <w:rFonts w:ascii="Arial Narrow" w:eastAsia="MinionPro-Regular" w:hAnsi="Arial Narrow" w:cs="Times New Roman"/>
          <w:color w:val="000000" w:themeColor="text1"/>
          <w:sz w:val="24"/>
          <w:szCs w:val="24"/>
        </w:rPr>
        <w:t xml:space="preserve"> </w:t>
      </w:r>
      <w:r w:rsidR="00897A7E" w:rsidRPr="00B20382">
        <w:rPr>
          <w:rFonts w:ascii="Arial Narrow" w:eastAsia="MinionPro-Regular" w:hAnsi="Arial Narrow" w:cs="Times New Roman"/>
          <w:color w:val="000000" w:themeColor="text1"/>
          <w:sz w:val="24"/>
          <w:szCs w:val="24"/>
        </w:rPr>
        <w:t>„</w:t>
      </w:r>
      <w:r w:rsidRPr="00B20382">
        <w:rPr>
          <w:rFonts w:ascii="Arial Narrow" w:eastAsia="MinionPro-Regular" w:hAnsi="Arial Narrow" w:cs="Times New Roman"/>
          <w:color w:val="000000" w:themeColor="text1"/>
          <w:sz w:val="24"/>
          <w:szCs w:val="24"/>
        </w:rPr>
        <w:t>Sprachbad</w:t>
      </w:r>
      <w:r w:rsidR="00897A7E" w:rsidRPr="00B20382">
        <w:rPr>
          <w:rFonts w:ascii="Arial Narrow" w:eastAsia="MinionPro-Regular" w:hAnsi="Arial Narrow" w:cs="Times New Roman"/>
          <w:color w:val="000000" w:themeColor="text1"/>
          <w:sz w:val="24"/>
          <w:szCs w:val="24"/>
        </w:rPr>
        <w:t>“</w:t>
      </w:r>
      <w:r w:rsidR="00074D52" w:rsidRPr="00B20382">
        <w:rPr>
          <w:rFonts w:ascii="Arial Narrow" w:eastAsia="MinionPro-Regular" w:hAnsi="Arial Narrow" w:cs="Times New Roman"/>
          <w:color w:val="000000" w:themeColor="text1"/>
          <w:sz w:val="24"/>
          <w:szCs w:val="24"/>
        </w:rPr>
        <w:t xml:space="preserve"> </w:t>
      </w:r>
      <w:r w:rsidR="00B83865" w:rsidRPr="00B20382">
        <w:rPr>
          <w:rFonts w:ascii="Arial Narrow" w:eastAsia="MinionPro-Regular" w:hAnsi="Arial Narrow" w:cs="Times New Roman"/>
          <w:color w:val="000000" w:themeColor="text1"/>
          <w:sz w:val="24"/>
          <w:szCs w:val="24"/>
        </w:rPr>
        <w:t>verwendet</w:t>
      </w:r>
      <w:r w:rsidRPr="00B20382">
        <w:rPr>
          <w:rFonts w:ascii="Arial Narrow" w:eastAsia="MinionPro-Regular" w:hAnsi="Arial Narrow" w:cs="Times New Roman"/>
          <w:color w:val="000000" w:themeColor="text1"/>
          <w:sz w:val="24"/>
          <w:szCs w:val="24"/>
        </w:rPr>
        <w:t>, weil es sich</w:t>
      </w:r>
      <w:r w:rsidR="00074D52" w:rsidRPr="00B20382">
        <w:rPr>
          <w:rFonts w:ascii="Arial Narrow" w:eastAsia="MinionPro-Regular" w:hAnsi="Arial Narrow" w:cs="Times New Roman"/>
          <w:color w:val="000000" w:themeColor="text1"/>
          <w:sz w:val="24"/>
          <w:szCs w:val="24"/>
        </w:rPr>
        <w:t xml:space="preserve"> </w:t>
      </w:r>
      <w:r w:rsidR="000D4241" w:rsidRPr="00B20382">
        <w:rPr>
          <w:rFonts w:ascii="Arial Narrow" w:eastAsia="MinionPro-Regular" w:hAnsi="Arial Narrow" w:cs="Times New Roman"/>
          <w:color w:val="000000" w:themeColor="text1"/>
          <w:sz w:val="24"/>
          <w:szCs w:val="24"/>
        </w:rPr>
        <w:t>gewissermaßen</w:t>
      </w:r>
      <w:r w:rsidRPr="00B20382">
        <w:rPr>
          <w:rFonts w:ascii="Arial Narrow" w:eastAsia="MinionPro-Regular" w:hAnsi="Arial Narrow" w:cs="Times New Roman"/>
          <w:color w:val="000000" w:themeColor="text1"/>
          <w:sz w:val="24"/>
          <w:szCs w:val="24"/>
        </w:rPr>
        <w:t xml:space="preserve"> um</w:t>
      </w:r>
      <w:r w:rsidR="0087189C" w:rsidRPr="00B20382">
        <w:rPr>
          <w:rFonts w:ascii="Arial Narrow" w:eastAsia="MinionPro-Regular" w:hAnsi="Arial Narrow" w:cs="Times New Roman"/>
          <w:color w:val="000000" w:themeColor="text1"/>
          <w:sz w:val="24"/>
          <w:szCs w:val="24"/>
        </w:rPr>
        <w:t xml:space="preserve"> ein „Eintauchen“ in eine Fremds</w:t>
      </w:r>
      <w:r w:rsidRPr="00B20382">
        <w:rPr>
          <w:rFonts w:ascii="Arial Narrow" w:eastAsia="MinionPro-Regular" w:hAnsi="Arial Narrow" w:cs="Times New Roman"/>
          <w:color w:val="000000" w:themeColor="text1"/>
          <w:sz w:val="24"/>
          <w:szCs w:val="24"/>
        </w:rPr>
        <w:t>prache handelt</w:t>
      </w:r>
      <w:r w:rsidR="003A3BDF" w:rsidRPr="00B20382">
        <w:rPr>
          <w:rFonts w:ascii="Arial Narrow" w:eastAsia="MinionPro-Regular" w:hAnsi="Arial Narrow" w:cs="Times New Roman"/>
          <w:color w:val="000000" w:themeColor="text1"/>
          <w:sz w:val="24"/>
          <w:szCs w:val="24"/>
        </w:rPr>
        <w:t>.</w:t>
      </w:r>
      <w:r w:rsidR="00AA52C1" w:rsidRPr="00B20382">
        <w:rPr>
          <w:rFonts w:ascii="Arial Narrow" w:eastAsia="MinionPro-Regular" w:hAnsi="Arial Narrow" w:cs="Times New Roman"/>
          <w:color w:val="000000" w:themeColor="text1"/>
          <w:sz w:val="24"/>
          <w:szCs w:val="24"/>
        </w:rPr>
        <w:t xml:space="preserve"> </w:t>
      </w:r>
      <w:r w:rsidR="003A3BDF" w:rsidRPr="00B20382">
        <w:rPr>
          <w:rFonts w:ascii="Arial Narrow" w:eastAsia="MinionPro-Regular" w:hAnsi="Arial Narrow" w:cs="Times New Roman"/>
          <w:color w:val="000000" w:themeColor="text1"/>
          <w:sz w:val="24"/>
          <w:szCs w:val="24"/>
        </w:rPr>
        <w:t>I</w:t>
      </w:r>
      <w:r w:rsidR="00B936DD" w:rsidRPr="00B20382">
        <w:rPr>
          <w:rFonts w:ascii="Arial Narrow" w:eastAsia="MinionPro-Regular" w:hAnsi="Arial Narrow" w:cs="Times New Roman"/>
          <w:color w:val="000000" w:themeColor="text1"/>
          <w:sz w:val="24"/>
          <w:szCs w:val="24"/>
        </w:rPr>
        <w:t>n diesem</w:t>
      </w:r>
      <w:r w:rsidR="003A3BDF" w:rsidRPr="00B20382">
        <w:rPr>
          <w:rFonts w:ascii="Arial Narrow" w:eastAsia="MinionPro-Regular" w:hAnsi="Arial Narrow" w:cs="Times New Roman"/>
          <w:color w:val="000000" w:themeColor="text1"/>
          <w:sz w:val="24"/>
          <w:szCs w:val="24"/>
        </w:rPr>
        <w:t xml:space="preserve"> </w:t>
      </w:r>
      <w:r w:rsidR="0087189C" w:rsidRPr="00B20382">
        <w:rPr>
          <w:rFonts w:ascii="Arial Narrow" w:eastAsia="MinionPro-Regular" w:hAnsi="Arial Narrow" w:cs="Times New Roman"/>
          <w:color w:val="000000" w:themeColor="text1"/>
          <w:sz w:val="24"/>
          <w:szCs w:val="24"/>
        </w:rPr>
        <w:t xml:space="preserve">Fall </w:t>
      </w:r>
      <w:r w:rsidR="00BD7D74" w:rsidRPr="00B20382">
        <w:rPr>
          <w:rFonts w:ascii="Arial Narrow" w:eastAsia="MinionPro-Regular" w:hAnsi="Arial Narrow" w:cs="Times New Roman"/>
          <w:color w:val="000000" w:themeColor="text1"/>
          <w:sz w:val="24"/>
          <w:szCs w:val="24"/>
        </w:rPr>
        <w:t xml:space="preserve">ist die </w:t>
      </w:r>
      <w:r w:rsidR="0087189C" w:rsidRPr="00B20382">
        <w:rPr>
          <w:rFonts w:ascii="Arial Narrow" w:eastAsia="MinionPro-Regular" w:hAnsi="Arial Narrow" w:cs="Times New Roman"/>
          <w:color w:val="000000" w:themeColor="text1"/>
          <w:sz w:val="24"/>
          <w:szCs w:val="24"/>
        </w:rPr>
        <w:t>„Nachbarsprache“</w:t>
      </w:r>
      <w:r w:rsidR="003A3BDF" w:rsidRPr="00B20382">
        <w:rPr>
          <w:rFonts w:ascii="Arial Narrow" w:eastAsia="MinionPro-Regular" w:hAnsi="Arial Narrow" w:cs="Times New Roman"/>
          <w:color w:val="000000" w:themeColor="text1"/>
          <w:sz w:val="24"/>
          <w:szCs w:val="24"/>
        </w:rPr>
        <w:t xml:space="preserve"> </w:t>
      </w:r>
      <w:r w:rsidR="00074D52" w:rsidRPr="00B20382">
        <w:rPr>
          <w:rFonts w:ascii="Arial Narrow" w:eastAsia="MinionPro-Regular" w:hAnsi="Arial Narrow" w:cs="Times New Roman"/>
          <w:color w:val="000000" w:themeColor="text1"/>
          <w:sz w:val="24"/>
          <w:szCs w:val="24"/>
        </w:rPr>
        <w:t xml:space="preserve"> </w:t>
      </w:r>
      <w:r w:rsidR="0087189C" w:rsidRPr="00B20382">
        <w:rPr>
          <w:rFonts w:ascii="Arial Narrow" w:eastAsia="MinionPro-Regular" w:hAnsi="Arial Narrow" w:cs="Times New Roman"/>
          <w:color w:val="000000" w:themeColor="text1"/>
          <w:sz w:val="24"/>
          <w:szCs w:val="24"/>
        </w:rPr>
        <w:t xml:space="preserve"> Polnisch</w:t>
      </w:r>
      <w:r w:rsidRPr="00B20382">
        <w:rPr>
          <w:rFonts w:ascii="Arial Narrow" w:eastAsia="MinionPro-Regular" w:hAnsi="Arial Narrow" w:cs="Times New Roman"/>
          <w:color w:val="000000" w:themeColor="text1"/>
          <w:sz w:val="24"/>
          <w:szCs w:val="24"/>
        </w:rPr>
        <w:t>. Die</w:t>
      </w:r>
      <w:r w:rsidR="003A3BDF" w:rsidRPr="00B20382">
        <w:rPr>
          <w:rFonts w:ascii="Arial Narrow" w:eastAsia="MinionPro-Regular" w:hAnsi="Arial Narrow" w:cs="Times New Roman"/>
          <w:color w:val="000000" w:themeColor="text1"/>
          <w:sz w:val="24"/>
          <w:szCs w:val="24"/>
        </w:rPr>
        <w:t>se</w:t>
      </w:r>
      <w:r w:rsidR="00074D52" w:rsidRPr="00B20382">
        <w:rPr>
          <w:rFonts w:ascii="Arial Narrow" w:eastAsia="MinionPro-Regular" w:hAnsi="Arial Narrow" w:cs="Times New Roman"/>
          <w:color w:val="000000" w:themeColor="text1"/>
          <w:sz w:val="24"/>
          <w:szCs w:val="24"/>
        </w:rPr>
        <w:t xml:space="preserve"> </w:t>
      </w:r>
      <w:r w:rsidR="0014700C" w:rsidRPr="00B20382">
        <w:rPr>
          <w:rFonts w:ascii="Arial Narrow" w:eastAsia="MinionPro-Regular" w:hAnsi="Arial Narrow" w:cs="Times New Roman"/>
          <w:color w:val="000000" w:themeColor="text1"/>
          <w:sz w:val="24"/>
          <w:szCs w:val="24"/>
        </w:rPr>
        <w:t>h</w:t>
      </w:r>
      <w:r w:rsidRPr="00B20382">
        <w:rPr>
          <w:rFonts w:ascii="Arial Narrow" w:eastAsia="MinionPro-Regular" w:hAnsi="Arial Narrow" w:cs="Times New Roman"/>
          <w:color w:val="000000" w:themeColor="text1"/>
          <w:sz w:val="24"/>
          <w:szCs w:val="24"/>
        </w:rPr>
        <w:t>andlungsorientierte Meth</w:t>
      </w:r>
      <w:r w:rsidR="0087189C" w:rsidRPr="00B20382">
        <w:rPr>
          <w:rFonts w:ascii="Arial Narrow" w:eastAsia="MinionPro-Regular" w:hAnsi="Arial Narrow" w:cs="Times New Roman"/>
          <w:color w:val="000000" w:themeColor="text1"/>
          <w:sz w:val="24"/>
          <w:szCs w:val="24"/>
        </w:rPr>
        <w:t>ode</w:t>
      </w:r>
      <w:r w:rsidR="003A3BDF" w:rsidRPr="00B20382">
        <w:rPr>
          <w:rFonts w:ascii="Arial Narrow" w:eastAsia="MinionPro-Regular" w:hAnsi="Arial Narrow" w:cs="Times New Roman"/>
          <w:color w:val="000000" w:themeColor="text1"/>
          <w:sz w:val="24"/>
          <w:szCs w:val="24"/>
        </w:rPr>
        <w:t xml:space="preserve"> äußert sich</w:t>
      </w:r>
      <w:r w:rsidR="00074D52" w:rsidRPr="00B20382">
        <w:rPr>
          <w:rFonts w:ascii="Arial Narrow" w:eastAsia="MinionPro-Regular" w:hAnsi="Arial Narrow" w:cs="Times New Roman"/>
          <w:color w:val="000000" w:themeColor="text1"/>
          <w:sz w:val="24"/>
          <w:szCs w:val="24"/>
        </w:rPr>
        <w:t xml:space="preserve"> </w:t>
      </w:r>
      <w:r w:rsidR="003A3BDF" w:rsidRPr="00B20382">
        <w:rPr>
          <w:rFonts w:ascii="Arial Narrow" w:eastAsia="MinionPro-Regular" w:hAnsi="Arial Narrow" w:cs="Times New Roman"/>
          <w:color w:val="000000" w:themeColor="text1"/>
          <w:sz w:val="24"/>
          <w:szCs w:val="24"/>
        </w:rPr>
        <w:t>darin,</w:t>
      </w:r>
      <w:r w:rsidR="0087189C" w:rsidRPr="00B20382">
        <w:rPr>
          <w:rFonts w:ascii="Arial Narrow" w:eastAsia="MinionPro-Regular" w:hAnsi="Arial Narrow" w:cs="Times New Roman"/>
          <w:color w:val="000000" w:themeColor="text1"/>
          <w:sz w:val="24"/>
          <w:szCs w:val="24"/>
        </w:rPr>
        <w:t xml:space="preserve"> dass </w:t>
      </w:r>
      <w:r w:rsidR="007F7D45" w:rsidRPr="00B20382">
        <w:rPr>
          <w:rFonts w:ascii="Arial Narrow" w:eastAsia="MinionPro-Regular" w:hAnsi="Arial Narrow" w:cs="Times New Roman"/>
          <w:color w:val="000000" w:themeColor="text1"/>
          <w:sz w:val="24"/>
          <w:szCs w:val="24"/>
        </w:rPr>
        <w:t>die jeweilige</w:t>
      </w:r>
      <w:r w:rsidR="00074D52" w:rsidRPr="00B20382">
        <w:rPr>
          <w:rFonts w:ascii="Arial Narrow" w:eastAsia="MinionPro-Regular" w:hAnsi="Arial Narrow" w:cs="Times New Roman"/>
          <w:color w:val="000000" w:themeColor="text1"/>
          <w:sz w:val="24"/>
          <w:szCs w:val="24"/>
        </w:rPr>
        <w:t xml:space="preserve"> </w:t>
      </w:r>
      <w:r w:rsidRPr="00B20382">
        <w:rPr>
          <w:rFonts w:ascii="Arial Narrow" w:eastAsia="MinionPro-Regular" w:hAnsi="Arial Narrow" w:cs="Times New Roman"/>
          <w:color w:val="000000" w:themeColor="text1"/>
          <w:sz w:val="24"/>
          <w:szCs w:val="24"/>
        </w:rPr>
        <w:t xml:space="preserve">Sprache in jeder </w:t>
      </w:r>
      <w:r w:rsidR="0014700C" w:rsidRPr="00B20382">
        <w:rPr>
          <w:rFonts w:ascii="Arial Narrow" w:eastAsia="MinionPro-Regular" w:hAnsi="Arial Narrow" w:cs="Times New Roman"/>
          <w:color w:val="000000" w:themeColor="text1"/>
          <w:sz w:val="24"/>
          <w:szCs w:val="24"/>
        </w:rPr>
        <w:t>alltäglichen</w:t>
      </w:r>
      <w:r w:rsidR="00074D52" w:rsidRPr="00B20382">
        <w:rPr>
          <w:rFonts w:ascii="Arial Narrow" w:eastAsia="MinionPro-Regular" w:hAnsi="Arial Narrow" w:cs="Times New Roman"/>
          <w:color w:val="000000" w:themeColor="text1"/>
          <w:sz w:val="24"/>
          <w:szCs w:val="24"/>
        </w:rPr>
        <w:t xml:space="preserve"> </w:t>
      </w:r>
      <w:r w:rsidRPr="00B20382">
        <w:rPr>
          <w:rFonts w:ascii="Arial Narrow" w:eastAsia="MinionPro-Regular" w:hAnsi="Arial Narrow" w:cs="Times New Roman"/>
          <w:color w:val="000000" w:themeColor="text1"/>
          <w:sz w:val="24"/>
          <w:szCs w:val="24"/>
        </w:rPr>
        <w:t>Kommunikationssituation verwendet wird, z.</w:t>
      </w:r>
      <w:r w:rsidR="0014700C" w:rsidRPr="00B20382">
        <w:rPr>
          <w:rFonts w:ascii="Arial Narrow" w:eastAsia="MinionPro-Regular" w:hAnsi="Arial Narrow" w:cs="Times New Roman"/>
          <w:color w:val="000000" w:themeColor="text1"/>
          <w:sz w:val="24"/>
          <w:szCs w:val="24"/>
        </w:rPr>
        <w:t> </w:t>
      </w:r>
      <w:r w:rsidRPr="00B20382">
        <w:rPr>
          <w:rFonts w:ascii="Arial Narrow" w:eastAsia="MinionPro-Regular" w:hAnsi="Arial Narrow" w:cs="Times New Roman"/>
          <w:color w:val="000000" w:themeColor="text1"/>
          <w:sz w:val="24"/>
          <w:szCs w:val="24"/>
        </w:rPr>
        <w:t>B. bei</w:t>
      </w:r>
      <w:r w:rsidR="003A7600" w:rsidRPr="00B20382">
        <w:rPr>
          <w:rFonts w:ascii="Arial Narrow" w:eastAsia="MinionPro-Regular" w:hAnsi="Arial Narrow" w:cs="Times New Roman"/>
          <w:color w:val="000000" w:themeColor="text1"/>
          <w:sz w:val="24"/>
          <w:szCs w:val="24"/>
        </w:rPr>
        <w:t xml:space="preserve"> der</w:t>
      </w:r>
      <w:r w:rsidRPr="00B20382">
        <w:rPr>
          <w:rFonts w:ascii="Arial Narrow" w:eastAsia="MinionPro-Regular" w:hAnsi="Arial Narrow" w:cs="Times New Roman"/>
          <w:color w:val="000000" w:themeColor="text1"/>
          <w:sz w:val="24"/>
          <w:szCs w:val="24"/>
        </w:rPr>
        <w:t xml:space="preserve"> Begrüßung</w:t>
      </w:r>
      <w:r w:rsidR="00C84D78" w:rsidRPr="00B20382">
        <w:rPr>
          <w:rFonts w:ascii="Arial Narrow" w:eastAsia="MinionPro-Regular" w:hAnsi="Arial Narrow" w:cs="Times New Roman"/>
          <w:color w:val="000000" w:themeColor="text1"/>
          <w:sz w:val="24"/>
          <w:szCs w:val="24"/>
        </w:rPr>
        <w:t xml:space="preserve"> </w:t>
      </w:r>
      <w:r w:rsidRPr="00B20382">
        <w:rPr>
          <w:rFonts w:ascii="Arial Narrow" w:eastAsia="MinionPro-Regular" w:hAnsi="Arial Narrow" w:cs="Times New Roman"/>
          <w:color w:val="000000" w:themeColor="text1"/>
          <w:sz w:val="24"/>
          <w:szCs w:val="24"/>
        </w:rPr>
        <w:t xml:space="preserve">und </w:t>
      </w:r>
      <w:r w:rsidR="003A7600" w:rsidRPr="00B20382">
        <w:rPr>
          <w:rFonts w:ascii="Arial Narrow" w:eastAsia="MinionPro-Regular" w:hAnsi="Arial Narrow" w:cs="Times New Roman"/>
          <w:color w:val="000000" w:themeColor="text1"/>
          <w:sz w:val="24"/>
          <w:szCs w:val="24"/>
        </w:rPr>
        <w:t xml:space="preserve">beim </w:t>
      </w:r>
      <w:r w:rsidRPr="00B20382">
        <w:rPr>
          <w:rFonts w:ascii="Arial Narrow" w:eastAsia="MinionPro-Regular" w:hAnsi="Arial Narrow" w:cs="Times New Roman"/>
          <w:color w:val="000000" w:themeColor="text1"/>
          <w:sz w:val="24"/>
          <w:szCs w:val="24"/>
        </w:rPr>
        <w:t>Abschied, bei</w:t>
      </w:r>
      <w:r w:rsidR="003A3BDF" w:rsidRPr="00B20382">
        <w:rPr>
          <w:rFonts w:ascii="Arial Narrow" w:eastAsia="MinionPro-Regular" w:hAnsi="Arial Narrow" w:cs="Times New Roman"/>
          <w:color w:val="000000" w:themeColor="text1"/>
          <w:sz w:val="24"/>
          <w:szCs w:val="24"/>
        </w:rPr>
        <w:t>m</w:t>
      </w:r>
      <w:r w:rsidRPr="00B20382">
        <w:rPr>
          <w:rFonts w:ascii="Arial Narrow" w:eastAsia="MinionPro-Regular" w:hAnsi="Arial Narrow" w:cs="Times New Roman"/>
          <w:color w:val="000000" w:themeColor="text1"/>
          <w:sz w:val="24"/>
          <w:szCs w:val="24"/>
        </w:rPr>
        <w:t xml:space="preserve"> An- und Ausziehen, </w:t>
      </w:r>
      <w:r w:rsidR="003A3BDF" w:rsidRPr="00B20382">
        <w:rPr>
          <w:rFonts w:ascii="Arial Narrow" w:eastAsia="MinionPro-Regular" w:hAnsi="Arial Narrow" w:cs="Times New Roman"/>
          <w:color w:val="000000" w:themeColor="text1"/>
          <w:sz w:val="24"/>
          <w:szCs w:val="24"/>
        </w:rPr>
        <w:t xml:space="preserve">beim </w:t>
      </w:r>
      <w:proofErr w:type="spellStart"/>
      <w:r w:rsidR="00AF1907">
        <w:rPr>
          <w:rFonts w:ascii="Arial Narrow" w:eastAsia="MinionPro-Regular" w:hAnsi="Arial Narrow" w:cs="Times New Roman"/>
          <w:color w:val="000000" w:themeColor="text1"/>
          <w:sz w:val="24"/>
          <w:szCs w:val="24"/>
        </w:rPr>
        <w:t>D</w:t>
      </w:r>
      <w:r w:rsidR="003A3BDF" w:rsidRPr="00B20382">
        <w:rPr>
          <w:rFonts w:ascii="Arial Narrow" w:eastAsia="MinionPro-Regular" w:hAnsi="Arial Narrow" w:cs="Times New Roman"/>
          <w:color w:val="000000" w:themeColor="text1"/>
          <w:sz w:val="24"/>
          <w:szCs w:val="24"/>
        </w:rPr>
        <w:t>raußenspielen</w:t>
      </w:r>
      <w:proofErr w:type="spellEnd"/>
      <w:r w:rsidRPr="00B20382">
        <w:rPr>
          <w:rFonts w:ascii="Arial Narrow" w:eastAsia="MinionPro-Regular" w:hAnsi="Arial Narrow" w:cs="Times New Roman"/>
          <w:color w:val="000000" w:themeColor="text1"/>
          <w:sz w:val="24"/>
          <w:szCs w:val="24"/>
        </w:rPr>
        <w:t>, bei Mahlzeiten und</w:t>
      </w:r>
      <w:r w:rsidR="003A7600" w:rsidRPr="00B20382">
        <w:rPr>
          <w:rFonts w:ascii="Arial Narrow" w:eastAsia="MinionPro-Regular" w:hAnsi="Arial Narrow" w:cs="Times New Roman"/>
          <w:color w:val="000000" w:themeColor="text1"/>
          <w:sz w:val="24"/>
          <w:szCs w:val="24"/>
        </w:rPr>
        <w:t xml:space="preserve"> bei hygienischen Tätigkeiten</w:t>
      </w:r>
      <w:r w:rsidRPr="00B20382">
        <w:rPr>
          <w:rFonts w:ascii="Arial Narrow" w:eastAsia="MinionPro-Regular" w:hAnsi="Arial Narrow" w:cs="Times New Roman"/>
          <w:color w:val="000000" w:themeColor="text1"/>
          <w:sz w:val="24"/>
          <w:szCs w:val="24"/>
        </w:rPr>
        <w:t>.</w:t>
      </w:r>
      <w:r w:rsidR="00F13C58" w:rsidRPr="00B20382">
        <w:rPr>
          <w:rFonts w:ascii="Arial Narrow" w:eastAsia="MinionPro-Regular" w:hAnsi="Arial Narrow" w:cs="Times New Roman"/>
          <w:color w:val="000000" w:themeColor="text1"/>
          <w:sz w:val="24"/>
          <w:szCs w:val="24"/>
        </w:rPr>
        <w:t xml:space="preserve"> </w:t>
      </w:r>
      <w:r w:rsidR="003A3BDF" w:rsidRPr="00B20382">
        <w:rPr>
          <w:rFonts w:ascii="Arial Narrow" w:eastAsia="MinionPro-Regular" w:hAnsi="Arial Narrow" w:cs="Times New Roman"/>
          <w:color w:val="000000" w:themeColor="text1"/>
          <w:sz w:val="24"/>
          <w:szCs w:val="24"/>
        </w:rPr>
        <w:t xml:space="preserve">Derartige </w:t>
      </w:r>
      <w:r w:rsidR="001B2FE4" w:rsidRPr="00B20382">
        <w:rPr>
          <w:rFonts w:ascii="Arial Narrow" w:eastAsia="MinionPro-Regular" w:hAnsi="Arial Narrow" w:cs="Times New Roman"/>
          <w:color w:val="000000" w:themeColor="text1"/>
          <w:sz w:val="24"/>
          <w:szCs w:val="24"/>
        </w:rPr>
        <w:t xml:space="preserve">authentische und tief </w:t>
      </w:r>
      <w:proofErr w:type="spellStart"/>
      <w:r w:rsidR="001B2FE4" w:rsidRPr="00B20382">
        <w:rPr>
          <w:rFonts w:ascii="Arial Narrow" w:eastAsia="MinionPro-Regular" w:hAnsi="Arial Narrow" w:cs="Times New Roman"/>
          <w:color w:val="000000" w:themeColor="text1"/>
          <w:sz w:val="24"/>
          <w:szCs w:val="24"/>
        </w:rPr>
        <w:t>kontextualisierte</w:t>
      </w:r>
      <w:proofErr w:type="spellEnd"/>
      <w:r w:rsidR="001B2FE4" w:rsidRPr="00B20382">
        <w:rPr>
          <w:rFonts w:ascii="Arial Narrow" w:eastAsia="MinionPro-Regular" w:hAnsi="Arial Narrow" w:cs="Times New Roman"/>
          <w:color w:val="000000" w:themeColor="text1"/>
          <w:sz w:val="24"/>
          <w:szCs w:val="24"/>
        </w:rPr>
        <w:t xml:space="preserve"> Sprachanlässe erweisen sich besonders fördernd für den Erwerb der neuen Sprache. </w:t>
      </w:r>
      <w:r w:rsidRPr="00B20382">
        <w:rPr>
          <w:rFonts w:ascii="Arial Narrow" w:eastAsia="MinionPro-Regular" w:hAnsi="Arial Narrow" w:cs="Times New Roman"/>
          <w:color w:val="000000" w:themeColor="text1"/>
          <w:sz w:val="24"/>
          <w:szCs w:val="24"/>
        </w:rPr>
        <w:t xml:space="preserve"> Eine grundleg</w:t>
      </w:r>
      <w:r w:rsidR="0087189C" w:rsidRPr="00B20382">
        <w:rPr>
          <w:rFonts w:ascii="Arial Narrow" w:eastAsia="MinionPro-Regular" w:hAnsi="Arial Narrow" w:cs="Times New Roman"/>
          <w:color w:val="000000" w:themeColor="text1"/>
          <w:sz w:val="24"/>
          <w:szCs w:val="24"/>
        </w:rPr>
        <w:t>ende Regel der Immersion ist die</w:t>
      </w:r>
      <w:r w:rsidRPr="00B20382">
        <w:rPr>
          <w:rFonts w:ascii="Arial Narrow" w:eastAsia="MinionPro-Regular" w:hAnsi="Arial Narrow" w:cs="Times New Roman"/>
          <w:color w:val="000000" w:themeColor="text1"/>
          <w:sz w:val="24"/>
          <w:szCs w:val="24"/>
        </w:rPr>
        <w:t xml:space="preserve"> narrative Prozessbegleitung jeder Handlung, so dass jede</w:t>
      </w:r>
      <w:r w:rsidR="00C84D78" w:rsidRPr="00B20382">
        <w:rPr>
          <w:rFonts w:ascii="Arial Narrow" w:eastAsia="MinionPro-Regular" w:hAnsi="Arial Narrow" w:cs="Times New Roman"/>
          <w:color w:val="000000" w:themeColor="text1"/>
          <w:sz w:val="24"/>
          <w:szCs w:val="24"/>
        </w:rPr>
        <w:t xml:space="preserve"> </w:t>
      </w:r>
      <w:r w:rsidR="00E25B08" w:rsidRPr="00B20382">
        <w:rPr>
          <w:rFonts w:ascii="Arial Narrow" w:eastAsia="MinionPro-Regular" w:hAnsi="Arial Narrow" w:cs="Times New Roman"/>
          <w:color w:val="000000" w:themeColor="text1"/>
          <w:sz w:val="24"/>
          <w:szCs w:val="24"/>
        </w:rPr>
        <w:t>Situation</w:t>
      </w:r>
      <w:r w:rsidRPr="00B20382">
        <w:rPr>
          <w:rFonts w:ascii="Arial Narrow" w:eastAsia="MinionPro-Regular" w:hAnsi="Arial Narrow" w:cs="Times New Roman"/>
          <w:color w:val="000000" w:themeColor="text1"/>
          <w:sz w:val="24"/>
          <w:szCs w:val="24"/>
        </w:rPr>
        <w:t xml:space="preserve"> für die Vermittlung der Nachbarsprache genutzt wird</w:t>
      </w:r>
      <w:r w:rsidR="0087189C" w:rsidRPr="00B20382">
        <w:rPr>
          <w:rFonts w:ascii="Arial Narrow" w:eastAsia="MinionPro-Regular" w:hAnsi="Arial Narrow" w:cs="Times New Roman"/>
          <w:color w:val="000000" w:themeColor="text1"/>
          <w:sz w:val="24"/>
          <w:szCs w:val="24"/>
        </w:rPr>
        <w:t xml:space="preserve"> und die Erzieher</w:t>
      </w:r>
      <w:r w:rsidR="00E25B08" w:rsidRPr="00B20382">
        <w:rPr>
          <w:rFonts w:ascii="Arial Narrow" w:eastAsia="MinionPro-Regular" w:hAnsi="Arial Narrow" w:cs="Times New Roman"/>
          <w:color w:val="000000" w:themeColor="text1"/>
          <w:sz w:val="24"/>
          <w:szCs w:val="24"/>
        </w:rPr>
        <w:t>*</w:t>
      </w:r>
      <w:r w:rsidR="0087189C" w:rsidRPr="00B20382">
        <w:rPr>
          <w:rFonts w:ascii="Arial Narrow" w:eastAsia="MinionPro-Regular" w:hAnsi="Arial Narrow" w:cs="Times New Roman"/>
          <w:color w:val="000000" w:themeColor="text1"/>
          <w:sz w:val="24"/>
          <w:szCs w:val="24"/>
        </w:rPr>
        <w:t>i</w:t>
      </w:r>
      <w:r w:rsidR="00316018" w:rsidRPr="00B20382">
        <w:rPr>
          <w:rFonts w:ascii="Arial Narrow" w:eastAsia="MinionPro-Regular" w:hAnsi="Arial Narrow" w:cs="Times New Roman"/>
          <w:color w:val="000000" w:themeColor="text1"/>
          <w:sz w:val="24"/>
          <w:szCs w:val="24"/>
        </w:rPr>
        <w:t>nnen</w:t>
      </w:r>
      <w:r w:rsidR="00F13C58" w:rsidRPr="00B20382">
        <w:rPr>
          <w:rFonts w:ascii="Arial Narrow" w:eastAsia="MinionPro-Regular" w:hAnsi="Arial Narrow" w:cs="Times New Roman"/>
          <w:color w:val="000000" w:themeColor="text1"/>
          <w:sz w:val="24"/>
          <w:szCs w:val="24"/>
        </w:rPr>
        <w:t xml:space="preserve"> </w:t>
      </w:r>
      <w:r w:rsidR="0014700C" w:rsidRPr="00B20382">
        <w:rPr>
          <w:rFonts w:ascii="Arial Narrow" w:eastAsia="MinionPro-Regular" w:hAnsi="Arial Narrow" w:cs="Times New Roman"/>
          <w:color w:val="000000" w:themeColor="text1"/>
          <w:sz w:val="24"/>
          <w:szCs w:val="24"/>
        </w:rPr>
        <w:t>nicht</w:t>
      </w:r>
      <w:r w:rsidR="00316018" w:rsidRPr="00B20382">
        <w:rPr>
          <w:rFonts w:ascii="Arial Narrow" w:eastAsia="MinionPro-Regular" w:hAnsi="Arial Narrow" w:cs="Times New Roman"/>
          <w:color w:val="000000" w:themeColor="text1"/>
          <w:sz w:val="24"/>
          <w:szCs w:val="24"/>
        </w:rPr>
        <w:t xml:space="preserve"> aus der</w:t>
      </w:r>
      <w:r w:rsidRPr="00B20382">
        <w:rPr>
          <w:rFonts w:ascii="Arial Narrow" w:eastAsia="MinionPro-Regular" w:hAnsi="Arial Narrow" w:cs="Times New Roman"/>
          <w:color w:val="000000" w:themeColor="text1"/>
          <w:sz w:val="24"/>
          <w:szCs w:val="24"/>
        </w:rPr>
        <w:t xml:space="preserve"> Rolle </w:t>
      </w:r>
      <w:r w:rsidRPr="00B20382">
        <w:rPr>
          <w:rFonts w:ascii="Arial Narrow" w:eastAsia="MinionPro-Regular" w:hAnsi="Arial Narrow" w:cs="Times New Roman"/>
          <w:color w:val="000000" w:themeColor="text1"/>
          <w:sz w:val="24"/>
          <w:szCs w:val="24"/>
        </w:rPr>
        <w:lastRenderedPageBreak/>
        <w:t xml:space="preserve">der </w:t>
      </w:r>
      <w:proofErr w:type="spellStart"/>
      <w:r w:rsidRPr="00B20382">
        <w:rPr>
          <w:rFonts w:ascii="Arial Narrow" w:eastAsia="MinionPro-Regular" w:hAnsi="Arial Narrow" w:cs="Times New Roman"/>
          <w:color w:val="000000" w:themeColor="text1"/>
          <w:sz w:val="24"/>
          <w:szCs w:val="24"/>
        </w:rPr>
        <w:t>polnischsprechenden</w:t>
      </w:r>
      <w:proofErr w:type="spellEnd"/>
      <w:r w:rsidRPr="00B20382">
        <w:rPr>
          <w:rFonts w:ascii="Arial Narrow" w:eastAsia="MinionPro-Regular" w:hAnsi="Arial Narrow" w:cs="Times New Roman"/>
          <w:color w:val="000000" w:themeColor="text1"/>
          <w:sz w:val="24"/>
          <w:szCs w:val="24"/>
        </w:rPr>
        <w:t xml:space="preserve"> Person </w:t>
      </w:r>
      <w:r w:rsidR="00316018" w:rsidRPr="00B20382">
        <w:rPr>
          <w:rFonts w:ascii="Arial Narrow" w:eastAsia="MinionPro-Regular" w:hAnsi="Arial Narrow" w:cs="Times New Roman"/>
          <w:color w:val="000000" w:themeColor="text1"/>
          <w:sz w:val="24"/>
          <w:szCs w:val="24"/>
        </w:rPr>
        <w:t>fallen</w:t>
      </w:r>
      <w:r w:rsidRPr="00B20382">
        <w:rPr>
          <w:rFonts w:ascii="Arial Narrow" w:eastAsia="MinionPro-Regular" w:hAnsi="Arial Narrow" w:cs="Times New Roman"/>
          <w:color w:val="000000" w:themeColor="text1"/>
          <w:sz w:val="24"/>
          <w:szCs w:val="24"/>
        </w:rPr>
        <w:t xml:space="preserve"> müssen. Nach dem</w:t>
      </w:r>
      <w:r w:rsidR="0081447B" w:rsidRPr="00B20382">
        <w:rPr>
          <w:rFonts w:ascii="Arial Narrow" w:eastAsia="MinionPro-Regular" w:hAnsi="Arial Narrow" w:cs="Times New Roman"/>
          <w:color w:val="000000" w:themeColor="text1"/>
          <w:sz w:val="24"/>
          <w:szCs w:val="24"/>
        </w:rPr>
        <w:t xml:space="preserve"> Prinzip</w:t>
      </w:r>
      <w:r w:rsidR="00C84D78" w:rsidRPr="00B20382">
        <w:rPr>
          <w:rFonts w:ascii="Arial Narrow" w:eastAsia="MinionPro-Regular" w:hAnsi="Arial Narrow" w:cs="Times New Roman"/>
          <w:color w:val="000000" w:themeColor="text1"/>
          <w:sz w:val="24"/>
          <w:szCs w:val="24"/>
        </w:rPr>
        <w:t xml:space="preserve"> </w:t>
      </w:r>
      <w:r w:rsidR="00C92D2E" w:rsidRPr="00B20382">
        <w:rPr>
          <w:rFonts w:ascii="Arial Narrow" w:eastAsia="MinionPro-Regular" w:hAnsi="Arial Narrow" w:cs="Times New Roman"/>
          <w:i/>
          <w:color w:val="000000" w:themeColor="text1"/>
          <w:sz w:val="24"/>
          <w:szCs w:val="24"/>
        </w:rPr>
        <w:t>eine Person – eine Sprache</w:t>
      </w:r>
      <w:r w:rsidR="0087189C" w:rsidRPr="00B20382">
        <w:rPr>
          <w:rFonts w:ascii="Arial Narrow" w:eastAsia="MinionPro-Regular" w:hAnsi="Arial Narrow" w:cs="Times New Roman"/>
          <w:color w:val="000000" w:themeColor="text1"/>
          <w:sz w:val="24"/>
          <w:szCs w:val="24"/>
        </w:rPr>
        <w:t xml:space="preserve"> sollen die </w:t>
      </w:r>
      <w:proofErr w:type="spellStart"/>
      <w:r w:rsidR="0087189C" w:rsidRPr="00B20382">
        <w:rPr>
          <w:rFonts w:ascii="Arial Narrow" w:eastAsia="MinionPro-Regular" w:hAnsi="Arial Narrow" w:cs="Times New Roman"/>
          <w:color w:val="000000" w:themeColor="text1"/>
          <w:sz w:val="24"/>
          <w:szCs w:val="24"/>
        </w:rPr>
        <w:t>polnischsprachige</w:t>
      </w:r>
      <w:r w:rsidR="0014700C" w:rsidRPr="00B20382">
        <w:rPr>
          <w:rFonts w:ascii="Arial Narrow" w:eastAsia="MinionPro-Regular" w:hAnsi="Arial Narrow" w:cs="Times New Roman"/>
          <w:color w:val="000000" w:themeColor="text1"/>
          <w:sz w:val="24"/>
          <w:szCs w:val="24"/>
        </w:rPr>
        <w:t>n</w:t>
      </w:r>
      <w:proofErr w:type="spellEnd"/>
      <w:r w:rsidR="0087189C" w:rsidRPr="00B20382">
        <w:rPr>
          <w:rFonts w:ascii="Arial Narrow" w:eastAsia="MinionPro-Regular" w:hAnsi="Arial Narrow" w:cs="Times New Roman"/>
          <w:color w:val="000000" w:themeColor="text1"/>
          <w:sz w:val="24"/>
          <w:szCs w:val="24"/>
        </w:rPr>
        <w:t xml:space="preserve"> E</w:t>
      </w:r>
      <w:r w:rsidR="00D63F3E" w:rsidRPr="00B20382">
        <w:rPr>
          <w:rFonts w:ascii="Arial Narrow" w:eastAsia="MinionPro-Regular" w:hAnsi="Arial Narrow" w:cs="Times New Roman"/>
          <w:color w:val="000000" w:themeColor="text1"/>
          <w:sz w:val="24"/>
          <w:szCs w:val="24"/>
        </w:rPr>
        <w:t>rzieh</w:t>
      </w:r>
      <w:r w:rsidR="0087189C" w:rsidRPr="00B20382">
        <w:rPr>
          <w:rFonts w:ascii="Arial Narrow" w:eastAsia="MinionPro-Regular" w:hAnsi="Arial Narrow" w:cs="Times New Roman"/>
          <w:color w:val="000000" w:themeColor="text1"/>
          <w:sz w:val="24"/>
          <w:szCs w:val="24"/>
        </w:rPr>
        <w:t>er</w:t>
      </w:r>
      <w:r w:rsidR="003A3BDF" w:rsidRPr="00B20382">
        <w:rPr>
          <w:rFonts w:ascii="Arial Narrow" w:eastAsia="MinionPro-Regular" w:hAnsi="Arial Narrow" w:cs="Times New Roman"/>
          <w:color w:val="000000" w:themeColor="text1"/>
          <w:sz w:val="24"/>
          <w:szCs w:val="24"/>
        </w:rPr>
        <w:t>*</w:t>
      </w:r>
      <w:r w:rsidR="0087189C" w:rsidRPr="00B20382">
        <w:rPr>
          <w:rFonts w:ascii="Arial Narrow" w:eastAsia="MinionPro-Regular" w:hAnsi="Arial Narrow" w:cs="Times New Roman"/>
          <w:color w:val="000000" w:themeColor="text1"/>
          <w:sz w:val="24"/>
          <w:szCs w:val="24"/>
        </w:rPr>
        <w:t>i</w:t>
      </w:r>
      <w:r w:rsidR="00D63F3E" w:rsidRPr="00B20382">
        <w:rPr>
          <w:rFonts w:ascii="Arial Narrow" w:eastAsia="MinionPro-Regular" w:hAnsi="Arial Narrow" w:cs="Times New Roman"/>
          <w:color w:val="000000" w:themeColor="text1"/>
          <w:sz w:val="24"/>
          <w:szCs w:val="24"/>
        </w:rPr>
        <w:t>nnen</w:t>
      </w:r>
      <w:r w:rsidR="000D4241" w:rsidRPr="00B20382">
        <w:rPr>
          <w:rFonts w:ascii="Arial Narrow" w:eastAsia="MinionPro-Regular" w:hAnsi="Arial Narrow" w:cs="Times New Roman"/>
          <w:color w:val="000000" w:themeColor="text1"/>
          <w:sz w:val="24"/>
          <w:szCs w:val="24"/>
        </w:rPr>
        <w:t xml:space="preserve"> generell</w:t>
      </w:r>
      <w:r w:rsidR="00F13C58" w:rsidRPr="00B20382">
        <w:rPr>
          <w:rFonts w:ascii="Arial Narrow" w:eastAsia="MinionPro-Regular" w:hAnsi="Arial Narrow" w:cs="Times New Roman"/>
          <w:color w:val="000000" w:themeColor="text1"/>
          <w:sz w:val="24"/>
          <w:szCs w:val="24"/>
        </w:rPr>
        <w:t xml:space="preserve"> </w:t>
      </w:r>
      <w:r w:rsidR="00D63F3E" w:rsidRPr="00B20382">
        <w:rPr>
          <w:rFonts w:ascii="Arial Narrow" w:eastAsia="MinionPro-Regular" w:hAnsi="Arial Narrow" w:cs="Times New Roman"/>
          <w:color w:val="000000" w:themeColor="text1"/>
          <w:sz w:val="24"/>
          <w:szCs w:val="24"/>
        </w:rPr>
        <w:t>in allen</w:t>
      </w:r>
      <w:r w:rsidR="0081447B" w:rsidRPr="00B20382">
        <w:rPr>
          <w:rFonts w:ascii="Arial Narrow" w:eastAsia="MinionPro-Regular" w:hAnsi="Arial Narrow" w:cs="Times New Roman"/>
          <w:color w:val="000000" w:themeColor="text1"/>
          <w:sz w:val="24"/>
          <w:szCs w:val="24"/>
        </w:rPr>
        <w:t xml:space="preserve"> Alltagssituationen Polnisch sprechen.</w:t>
      </w:r>
      <w:r w:rsidR="004179CB" w:rsidRPr="00B20382">
        <w:rPr>
          <w:rFonts w:ascii="Arial Narrow" w:eastAsia="MinionPro-Regular" w:hAnsi="Arial Narrow" w:cs="Times New Roman"/>
          <w:color w:val="000000" w:themeColor="text1"/>
          <w:sz w:val="24"/>
          <w:szCs w:val="24"/>
        </w:rPr>
        <w:t xml:space="preserve"> Es bieten</w:t>
      </w:r>
      <w:r w:rsidR="001D0182" w:rsidRPr="00B20382">
        <w:rPr>
          <w:rFonts w:ascii="Arial Narrow" w:eastAsia="MinionPro-Regular" w:hAnsi="Arial Narrow" w:cs="Times New Roman"/>
          <w:color w:val="000000" w:themeColor="text1"/>
          <w:sz w:val="24"/>
          <w:szCs w:val="24"/>
        </w:rPr>
        <w:t xml:space="preserve"> sich dadurch</w:t>
      </w:r>
      <w:r w:rsidR="004179CB" w:rsidRPr="00B20382">
        <w:rPr>
          <w:rFonts w:ascii="Arial Narrow" w:eastAsia="MinionPro-Regular" w:hAnsi="Arial Narrow" w:cs="Times New Roman"/>
          <w:color w:val="000000" w:themeColor="text1"/>
          <w:sz w:val="24"/>
          <w:szCs w:val="24"/>
        </w:rPr>
        <w:t xml:space="preserve"> sehr viele</w:t>
      </w:r>
      <w:r w:rsidR="000C022F" w:rsidRPr="00B20382">
        <w:rPr>
          <w:rFonts w:ascii="Arial Narrow" w:eastAsia="MinionPro-Regular" w:hAnsi="Arial Narrow" w:cs="Times New Roman"/>
          <w:color w:val="000000" w:themeColor="text1"/>
          <w:sz w:val="24"/>
          <w:szCs w:val="24"/>
        </w:rPr>
        <w:t xml:space="preserve"> Zusammenhänge</w:t>
      </w:r>
      <w:r w:rsidR="004179CB" w:rsidRPr="00B20382">
        <w:rPr>
          <w:rFonts w:ascii="Arial Narrow" w:eastAsia="MinionPro-Regular" w:hAnsi="Arial Narrow" w:cs="Times New Roman"/>
          <w:color w:val="000000" w:themeColor="text1"/>
          <w:sz w:val="24"/>
          <w:szCs w:val="24"/>
        </w:rPr>
        <w:t xml:space="preserve"> und Situationen, wo ein umfangreicher</w:t>
      </w:r>
      <w:r w:rsidR="00F13C58" w:rsidRPr="00B20382">
        <w:rPr>
          <w:rFonts w:ascii="Arial Narrow" w:eastAsia="MinionPro-Regular" w:hAnsi="Arial Narrow" w:cs="Times New Roman"/>
          <w:color w:val="000000" w:themeColor="text1"/>
          <w:sz w:val="24"/>
          <w:szCs w:val="24"/>
        </w:rPr>
        <w:t xml:space="preserve"> </w:t>
      </w:r>
      <w:r w:rsidR="00CC10B8" w:rsidRPr="00B20382">
        <w:rPr>
          <w:rFonts w:ascii="Arial Narrow" w:eastAsia="MinionPro-Regular" w:hAnsi="Arial Narrow" w:cs="Times New Roman"/>
          <w:color w:val="000000" w:themeColor="text1"/>
          <w:sz w:val="24"/>
          <w:szCs w:val="24"/>
        </w:rPr>
        <w:t xml:space="preserve">und handlungsorientierter </w:t>
      </w:r>
      <w:r w:rsidR="001D0182" w:rsidRPr="00B20382">
        <w:rPr>
          <w:rFonts w:ascii="Arial Narrow" w:eastAsia="MinionPro-Regular" w:hAnsi="Arial Narrow" w:cs="Times New Roman"/>
          <w:color w:val="000000" w:themeColor="text1"/>
          <w:sz w:val="24"/>
          <w:szCs w:val="24"/>
        </w:rPr>
        <w:t>Sprachgebrauch</w:t>
      </w:r>
      <w:r w:rsidR="00044E7B" w:rsidRPr="00B20382">
        <w:rPr>
          <w:rFonts w:ascii="Arial Narrow" w:eastAsia="MinionPro-Regular" w:hAnsi="Arial Narrow" w:cs="Times New Roman"/>
          <w:color w:val="000000" w:themeColor="text1"/>
          <w:sz w:val="24"/>
          <w:szCs w:val="24"/>
        </w:rPr>
        <w:t xml:space="preserve"> trainiert</w:t>
      </w:r>
      <w:r w:rsidR="004179CB" w:rsidRPr="00B20382">
        <w:rPr>
          <w:rFonts w:ascii="Arial Narrow" w:eastAsia="MinionPro-Regular" w:hAnsi="Arial Narrow" w:cs="Times New Roman"/>
          <w:color w:val="000000" w:themeColor="text1"/>
          <w:sz w:val="24"/>
          <w:szCs w:val="24"/>
        </w:rPr>
        <w:t xml:space="preserve"> wird.</w:t>
      </w:r>
      <w:r w:rsidR="00F13C58" w:rsidRPr="00B20382">
        <w:rPr>
          <w:rFonts w:ascii="Arial Narrow" w:eastAsia="MinionPro-Regular" w:hAnsi="Arial Narrow" w:cs="Times New Roman"/>
          <w:color w:val="000000" w:themeColor="text1"/>
          <w:sz w:val="24"/>
          <w:szCs w:val="24"/>
        </w:rPr>
        <w:t xml:space="preserve"> </w:t>
      </w:r>
      <w:r w:rsidR="00316018" w:rsidRPr="00B20382">
        <w:rPr>
          <w:rFonts w:ascii="Arial Narrow" w:eastAsia="MinionPro-Regular" w:hAnsi="Arial Narrow" w:cs="Times New Roman"/>
          <w:color w:val="000000" w:themeColor="text1"/>
          <w:sz w:val="24"/>
          <w:szCs w:val="24"/>
        </w:rPr>
        <w:t>Das Ziel ist</w:t>
      </w:r>
      <w:r w:rsidR="0014700C" w:rsidRPr="00B20382">
        <w:rPr>
          <w:rFonts w:ascii="Arial Narrow" w:eastAsia="MinionPro-Regular" w:hAnsi="Arial Narrow" w:cs="Times New Roman"/>
          <w:color w:val="000000" w:themeColor="text1"/>
          <w:sz w:val="24"/>
          <w:szCs w:val="24"/>
        </w:rPr>
        <w:t>,</w:t>
      </w:r>
      <w:r w:rsidR="00C84D78" w:rsidRPr="00B20382">
        <w:rPr>
          <w:rFonts w:ascii="Arial Narrow" w:eastAsia="MinionPro-Regular" w:hAnsi="Arial Narrow" w:cs="Times New Roman"/>
          <w:color w:val="000000" w:themeColor="text1"/>
          <w:sz w:val="24"/>
          <w:szCs w:val="24"/>
        </w:rPr>
        <w:t xml:space="preserve"> </w:t>
      </w:r>
      <w:r w:rsidR="009B73FD" w:rsidRPr="00B20382">
        <w:rPr>
          <w:rFonts w:ascii="Arial Narrow" w:eastAsia="MinionPro-Regular" w:hAnsi="Arial Narrow" w:cs="Times New Roman"/>
          <w:color w:val="000000" w:themeColor="text1"/>
          <w:sz w:val="24"/>
          <w:szCs w:val="24"/>
        </w:rPr>
        <w:t xml:space="preserve">derartige </w:t>
      </w:r>
      <w:r w:rsidR="00316018" w:rsidRPr="00B20382">
        <w:rPr>
          <w:rFonts w:ascii="Arial Narrow" w:eastAsia="MinionPro-Regular" w:hAnsi="Arial Narrow" w:cs="Times New Roman"/>
          <w:color w:val="000000" w:themeColor="text1"/>
          <w:sz w:val="24"/>
          <w:szCs w:val="24"/>
        </w:rPr>
        <w:t>Verhältnisse zu schaffen, dass ein</w:t>
      </w:r>
      <w:r w:rsidR="001B2FE4" w:rsidRPr="00B20382">
        <w:rPr>
          <w:rFonts w:ascii="Arial Narrow" w:eastAsia="MinionPro-Regular" w:hAnsi="Arial Narrow" w:cs="Times New Roman"/>
          <w:color w:val="000000" w:themeColor="text1"/>
          <w:sz w:val="24"/>
          <w:szCs w:val="24"/>
        </w:rPr>
        <w:t xml:space="preserve"> Prozess des natürlichen </w:t>
      </w:r>
      <w:r w:rsidR="00044E7B" w:rsidRPr="00B20382">
        <w:rPr>
          <w:rFonts w:ascii="Arial Narrow" w:eastAsia="MinionPro-Regular" w:hAnsi="Arial Narrow" w:cs="Times New Roman"/>
          <w:color w:val="000000" w:themeColor="text1"/>
          <w:sz w:val="24"/>
          <w:szCs w:val="24"/>
        </w:rPr>
        <w:t xml:space="preserve">Spracherwerbs </w:t>
      </w:r>
      <w:r w:rsidR="00316018" w:rsidRPr="00B20382">
        <w:rPr>
          <w:rFonts w:ascii="Arial Narrow" w:eastAsia="MinionPro-Regular" w:hAnsi="Arial Narrow" w:cs="Times New Roman"/>
          <w:color w:val="000000" w:themeColor="text1"/>
          <w:sz w:val="24"/>
          <w:szCs w:val="24"/>
        </w:rPr>
        <w:t xml:space="preserve">möglich ist. </w:t>
      </w:r>
      <w:r w:rsidR="00522723" w:rsidRPr="00B20382">
        <w:rPr>
          <w:rFonts w:ascii="Arial Narrow" w:eastAsia="MinionPro-Regular" w:hAnsi="Arial Narrow" w:cs="Times New Roman"/>
          <w:color w:val="000000" w:themeColor="text1"/>
          <w:sz w:val="24"/>
          <w:szCs w:val="24"/>
        </w:rPr>
        <w:t xml:space="preserve">Im Fremdspracherwerb oder </w:t>
      </w:r>
      <w:r w:rsidR="000C022F" w:rsidRPr="00B20382">
        <w:rPr>
          <w:rFonts w:ascii="Arial Narrow" w:eastAsia="MinionPro-Regular" w:hAnsi="Arial Narrow" w:cs="Times New Roman"/>
          <w:color w:val="000000" w:themeColor="text1"/>
          <w:sz w:val="24"/>
          <w:szCs w:val="24"/>
        </w:rPr>
        <w:t xml:space="preserve">beim </w:t>
      </w:r>
      <w:r w:rsidR="00522723" w:rsidRPr="00B20382">
        <w:rPr>
          <w:rFonts w:ascii="Arial Narrow" w:eastAsia="MinionPro-Regular" w:hAnsi="Arial Narrow" w:cs="Times New Roman"/>
          <w:color w:val="000000" w:themeColor="text1"/>
          <w:sz w:val="24"/>
          <w:szCs w:val="24"/>
        </w:rPr>
        <w:t xml:space="preserve">frühen Sprachenlernen </w:t>
      </w:r>
      <w:r w:rsidR="0014700C" w:rsidRPr="00B20382">
        <w:rPr>
          <w:rFonts w:ascii="Arial Narrow" w:eastAsia="MinionPro-Regular" w:hAnsi="Arial Narrow" w:cs="Times New Roman"/>
          <w:color w:val="000000" w:themeColor="text1"/>
          <w:sz w:val="24"/>
          <w:szCs w:val="24"/>
        </w:rPr>
        <w:t>ist</w:t>
      </w:r>
      <w:r w:rsidR="00044E7B" w:rsidRPr="00B20382">
        <w:rPr>
          <w:rFonts w:ascii="Arial Narrow" w:eastAsia="MinionPro-Regular" w:hAnsi="Arial Narrow" w:cs="Times New Roman"/>
          <w:color w:val="000000" w:themeColor="text1"/>
          <w:sz w:val="24"/>
          <w:szCs w:val="24"/>
        </w:rPr>
        <w:t xml:space="preserve"> es</w:t>
      </w:r>
      <w:r w:rsidR="00C84D78" w:rsidRPr="00B20382">
        <w:rPr>
          <w:rFonts w:ascii="Arial Narrow" w:eastAsia="MinionPro-Regular" w:hAnsi="Arial Narrow" w:cs="Times New Roman"/>
          <w:color w:val="000000" w:themeColor="text1"/>
          <w:sz w:val="24"/>
          <w:szCs w:val="24"/>
        </w:rPr>
        <w:t xml:space="preserve"> </w:t>
      </w:r>
      <w:r w:rsidR="00522723" w:rsidRPr="00B20382">
        <w:rPr>
          <w:rFonts w:ascii="Arial Narrow" w:eastAsia="MinionPro-Regular" w:hAnsi="Arial Narrow" w:cs="Times New Roman"/>
          <w:color w:val="000000" w:themeColor="text1"/>
          <w:sz w:val="24"/>
          <w:szCs w:val="24"/>
        </w:rPr>
        <w:t xml:space="preserve">entscheidend, dass Kinder ihre </w:t>
      </w:r>
      <w:r w:rsidR="005240F4" w:rsidRPr="00B20382">
        <w:rPr>
          <w:rFonts w:ascii="Arial Narrow" w:eastAsia="MinionPro-Regular" w:hAnsi="Arial Narrow" w:cs="Times New Roman"/>
          <w:color w:val="000000" w:themeColor="text1"/>
          <w:sz w:val="24"/>
          <w:szCs w:val="24"/>
        </w:rPr>
        <w:t xml:space="preserve">ersten </w:t>
      </w:r>
      <w:r w:rsidR="00522723" w:rsidRPr="00B20382">
        <w:rPr>
          <w:rFonts w:ascii="Arial Narrow" w:eastAsia="MinionPro-Regular" w:hAnsi="Arial Narrow" w:cs="Times New Roman"/>
          <w:color w:val="000000" w:themeColor="text1"/>
          <w:sz w:val="24"/>
          <w:szCs w:val="24"/>
        </w:rPr>
        <w:t>sprachkognitive</w:t>
      </w:r>
      <w:r w:rsidR="0014700C" w:rsidRPr="00B20382">
        <w:rPr>
          <w:rFonts w:ascii="Arial Narrow" w:eastAsia="MinionPro-Regular" w:hAnsi="Arial Narrow" w:cs="Times New Roman"/>
          <w:color w:val="000000" w:themeColor="text1"/>
          <w:sz w:val="24"/>
          <w:szCs w:val="24"/>
        </w:rPr>
        <w:t>n</w:t>
      </w:r>
      <w:r w:rsidR="00522723" w:rsidRPr="00B20382">
        <w:rPr>
          <w:rFonts w:ascii="Arial Narrow" w:eastAsia="MinionPro-Regular" w:hAnsi="Arial Narrow" w:cs="Times New Roman"/>
          <w:color w:val="000000" w:themeColor="text1"/>
          <w:sz w:val="24"/>
          <w:szCs w:val="24"/>
        </w:rPr>
        <w:t xml:space="preserve"> Erfahrungen nutzen und </w:t>
      </w:r>
      <w:r w:rsidR="005240F4" w:rsidRPr="00B20382">
        <w:rPr>
          <w:rFonts w:ascii="Arial Narrow" w:eastAsia="MinionPro-Regular" w:hAnsi="Arial Narrow" w:cs="Times New Roman"/>
          <w:color w:val="000000" w:themeColor="text1"/>
          <w:sz w:val="24"/>
          <w:szCs w:val="24"/>
        </w:rPr>
        <w:t>konkrete Aussagen im Kontext verstehen können</w:t>
      </w:r>
      <w:r w:rsidR="00CE1099" w:rsidRPr="00B20382">
        <w:rPr>
          <w:rFonts w:ascii="Arial Narrow" w:eastAsia="MinionPro-Regular" w:hAnsi="Arial Narrow" w:cs="Times New Roman"/>
          <w:color w:val="000000" w:themeColor="text1"/>
          <w:sz w:val="24"/>
          <w:szCs w:val="24"/>
        </w:rPr>
        <w:t xml:space="preserve"> (</w:t>
      </w:r>
      <w:r w:rsidR="007F27C3" w:rsidRPr="00B20382">
        <w:rPr>
          <w:rFonts w:ascii="Arial Narrow" w:eastAsia="MinionPro-Regular" w:hAnsi="Arial Narrow" w:cs="Times New Roman"/>
          <w:color w:val="000000" w:themeColor="text1"/>
          <w:sz w:val="24"/>
          <w:szCs w:val="24"/>
        </w:rPr>
        <w:t xml:space="preserve">vgl. </w:t>
      </w:r>
      <w:proofErr w:type="spellStart"/>
      <w:r w:rsidR="00CE1099" w:rsidRPr="00B20382">
        <w:rPr>
          <w:rFonts w:ascii="Arial Narrow" w:eastAsia="MinionPro-Regular" w:hAnsi="Arial Narrow" w:cs="Times New Roman"/>
          <w:color w:val="000000" w:themeColor="text1"/>
          <w:sz w:val="24"/>
          <w:szCs w:val="24"/>
        </w:rPr>
        <w:t>Wode</w:t>
      </w:r>
      <w:proofErr w:type="spellEnd"/>
      <w:r w:rsidR="00CE1099" w:rsidRPr="00B20382">
        <w:rPr>
          <w:rFonts w:ascii="Arial Narrow" w:eastAsia="MinionPro-Regular" w:hAnsi="Arial Narrow" w:cs="Times New Roman"/>
          <w:color w:val="000000" w:themeColor="text1"/>
          <w:sz w:val="24"/>
          <w:szCs w:val="24"/>
        </w:rPr>
        <w:t xml:space="preserve"> 2006</w:t>
      </w:r>
      <w:r w:rsidR="00DD3360" w:rsidRPr="00B20382">
        <w:rPr>
          <w:rFonts w:ascii="Arial Narrow" w:eastAsia="MinionPro-Regular" w:hAnsi="Arial Narrow" w:cs="Times New Roman"/>
          <w:color w:val="000000" w:themeColor="text1"/>
          <w:sz w:val="24"/>
          <w:szCs w:val="24"/>
        </w:rPr>
        <w:t>:</w:t>
      </w:r>
      <w:r w:rsidR="00CE1099" w:rsidRPr="00B20382">
        <w:rPr>
          <w:rFonts w:ascii="Arial Narrow" w:eastAsia="MinionPro-Regular" w:hAnsi="Arial Narrow" w:cs="Times New Roman"/>
          <w:color w:val="000000" w:themeColor="text1"/>
          <w:sz w:val="24"/>
          <w:szCs w:val="24"/>
        </w:rPr>
        <w:t xml:space="preserve"> 5, 11)</w:t>
      </w:r>
      <w:r w:rsidR="00522723" w:rsidRPr="00B20382">
        <w:rPr>
          <w:rFonts w:ascii="Arial Narrow" w:eastAsia="MinionPro-Regular" w:hAnsi="Arial Narrow" w:cs="Times New Roman"/>
          <w:color w:val="000000" w:themeColor="text1"/>
          <w:sz w:val="24"/>
          <w:szCs w:val="24"/>
        </w:rPr>
        <w:t xml:space="preserve">. </w:t>
      </w:r>
      <w:r w:rsidR="0014700C" w:rsidRPr="00B20382">
        <w:rPr>
          <w:rFonts w:ascii="Arial Narrow" w:eastAsia="MinionPro-Regular" w:hAnsi="Arial Narrow" w:cs="Times New Roman"/>
          <w:color w:val="000000" w:themeColor="text1"/>
          <w:sz w:val="24"/>
          <w:szCs w:val="24"/>
        </w:rPr>
        <w:t xml:space="preserve">Deshalb </w:t>
      </w:r>
      <w:r w:rsidR="000D4241" w:rsidRPr="00B20382">
        <w:rPr>
          <w:rFonts w:ascii="Arial Narrow" w:eastAsia="MinionPro-Regular" w:hAnsi="Arial Narrow" w:cs="Times New Roman"/>
          <w:color w:val="000000" w:themeColor="text1"/>
          <w:sz w:val="24"/>
          <w:szCs w:val="24"/>
        </w:rPr>
        <w:t>ist es nicht notwendig,</w:t>
      </w:r>
      <w:r w:rsidR="001B1F6E" w:rsidRPr="00B20382">
        <w:rPr>
          <w:rFonts w:ascii="Arial Narrow" w:eastAsia="MinionPro-Regular" w:hAnsi="Arial Narrow" w:cs="Times New Roman"/>
          <w:color w:val="000000" w:themeColor="text1"/>
          <w:sz w:val="24"/>
          <w:szCs w:val="24"/>
        </w:rPr>
        <w:t xml:space="preserve"> dass</w:t>
      </w:r>
      <w:r w:rsidR="00C84D78" w:rsidRPr="00B20382">
        <w:rPr>
          <w:rFonts w:ascii="Arial Narrow" w:eastAsia="MinionPro-Regular" w:hAnsi="Arial Narrow" w:cs="Times New Roman"/>
          <w:color w:val="000000" w:themeColor="text1"/>
          <w:sz w:val="24"/>
          <w:szCs w:val="24"/>
        </w:rPr>
        <w:t xml:space="preserve"> </w:t>
      </w:r>
      <w:r w:rsidR="0014700C" w:rsidRPr="00B20382">
        <w:rPr>
          <w:rFonts w:ascii="Arial Narrow" w:eastAsia="MinionPro-Regular" w:hAnsi="Arial Narrow" w:cs="Times New Roman"/>
          <w:color w:val="000000" w:themeColor="text1"/>
          <w:sz w:val="24"/>
          <w:szCs w:val="24"/>
        </w:rPr>
        <w:t xml:space="preserve">die Kinder </w:t>
      </w:r>
      <w:r w:rsidR="00522723" w:rsidRPr="00B20382">
        <w:rPr>
          <w:rFonts w:ascii="Arial Narrow" w:eastAsia="MinionPro-Regular" w:hAnsi="Arial Narrow" w:cs="Times New Roman"/>
          <w:color w:val="000000" w:themeColor="text1"/>
          <w:sz w:val="24"/>
          <w:szCs w:val="24"/>
        </w:rPr>
        <w:t>jedes einzelne Wort</w:t>
      </w:r>
      <w:r w:rsidR="00BD3DFA" w:rsidRPr="00B20382">
        <w:rPr>
          <w:rFonts w:ascii="Arial Narrow" w:eastAsia="MinionPro-Regular" w:hAnsi="Arial Narrow" w:cs="Times New Roman"/>
          <w:color w:val="000000" w:themeColor="text1"/>
          <w:sz w:val="24"/>
          <w:szCs w:val="24"/>
        </w:rPr>
        <w:t xml:space="preserve"> kennen</w:t>
      </w:r>
      <w:r w:rsidR="00522723" w:rsidRPr="00B20382">
        <w:rPr>
          <w:rFonts w:ascii="Arial Narrow" w:eastAsia="MinionPro-Regular" w:hAnsi="Arial Narrow" w:cs="Times New Roman"/>
          <w:color w:val="000000" w:themeColor="text1"/>
          <w:sz w:val="24"/>
          <w:szCs w:val="24"/>
        </w:rPr>
        <w:t xml:space="preserve">, </w:t>
      </w:r>
      <w:r w:rsidR="0014700C" w:rsidRPr="00B20382">
        <w:rPr>
          <w:rFonts w:ascii="Arial Narrow" w:eastAsia="MinionPro-Regular" w:hAnsi="Arial Narrow" w:cs="Times New Roman"/>
          <w:color w:val="000000" w:themeColor="text1"/>
          <w:sz w:val="24"/>
          <w:szCs w:val="24"/>
        </w:rPr>
        <w:t>nur</w:t>
      </w:r>
      <w:r w:rsidR="001B1F6E" w:rsidRPr="00B20382">
        <w:rPr>
          <w:rFonts w:ascii="Arial Narrow" w:eastAsia="MinionPro-Regular" w:hAnsi="Arial Narrow" w:cs="Times New Roman"/>
          <w:color w:val="000000" w:themeColor="text1"/>
          <w:sz w:val="24"/>
          <w:szCs w:val="24"/>
        </w:rPr>
        <w:t xml:space="preserve"> der</w:t>
      </w:r>
      <w:r w:rsidR="00522723" w:rsidRPr="00B20382">
        <w:rPr>
          <w:rFonts w:ascii="Arial Narrow" w:eastAsia="MinionPro-Regular" w:hAnsi="Arial Narrow" w:cs="Times New Roman"/>
          <w:color w:val="000000" w:themeColor="text1"/>
          <w:sz w:val="24"/>
          <w:szCs w:val="24"/>
        </w:rPr>
        <w:t xml:space="preserve"> allgemeine Sinn des Gesagten</w:t>
      </w:r>
      <w:r w:rsidR="001B1F6E" w:rsidRPr="00B20382">
        <w:rPr>
          <w:rFonts w:ascii="Arial Narrow" w:eastAsia="MinionPro-Regular" w:hAnsi="Arial Narrow" w:cs="Times New Roman"/>
          <w:color w:val="000000" w:themeColor="text1"/>
          <w:sz w:val="24"/>
          <w:szCs w:val="24"/>
        </w:rPr>
        <w:t xml:space="preserve"> ist von Bedeutung</w:t>
      </w:r>
      <w:r w:rsidR="00522723" w:rsidRPr="00B20382">
        <w:rPr>
          <w:rFonts w:ascii="Arial Narrow" w:eastAsia="MinionPro-Regular" w:hAnsi="Arial Narrow" w:cs="Times New Roman"/>
          <w:color w:val="000000" w:themeColor="text1"/>
          <w:sz w:val="24"/>
          <w:szCs w:val="24"/>
        </w:rPr>
        <w:t xml:space="preserve">. </w:t>
      </w:r>
      <w:r w:rsidR="00C84D78" w:rsidRPr="00B20382">
        <w:rPr>
          <w:rFonts w:ascii="Arial Narrow" w:eastAsia="MinionPro-Regular" w:hAnsi="Arial Narrow" w:cs="Times New Roman"/>
          <w:color w:val="000000" w:themeColor="text1"/>
          <w:sz w:val="24"/>
          <w:szCs w:val="24"/>
        </w:rPr>
        <w:t xml:space="preserve">Beim Erwerb der anderen Sprache im Kitaalter </w:t>
      </w:r>
      <w:r w:rsidR="00C92D2E" w:rsidRPr="00B20382">
        <w:rPr>
          <w:rFonts w:ascii="Arial Narrow" w:eastAsia="MinionPro-Regular" w:hAnsi="Arial Narrow" w:cs="Times New Roman"/>
          <w:color w:val="000000" w:themeColor="text1"/>
          <w:sz w:val="24"/>
          <w:szCs w:val="24"/>
        </w:rPr>
        <w:t>nutzen</w:t>
      </w:r>
      <w:r w:rsidR="00C84D78" w:rsidRPr="00B20382">
        <w:rPr>
          <w:rFonts w:ascii="Arial Narrow" w:eastAsia="MinionPro-Regular" w:hAnsi="Arial Narrow" w:cs="Times New Roman"/>
          <w:color w:val="000000" w:themeColor="text1"/>
          <w:sz w:val="24"/>
          <w:szCs w:val="24"/>
        </w:rPr>
        <w:t xml:space="preserve"> Kinder</w:t>
      </w:r>
      <w:r w:rsidR="00C92D2E" w:rsidRPr="00B20382">
        <w:rPr>
          <w:rFonts w:ascii="Arial Narrow" w:eastAsia="MinionPro-Regular" w:hAnsi="Arial Narrow" w:cs="Times New Roman"/>
          <w:color w:val="000000" w:themeColor="text1"/>
          <w:sz w:val="24"/>
          <w:szCs w:val="24"/>
        </w:rPr>
        <w:t xml:space="preserve"> also die gleichen Mechanismen wie beim Spracherwerb ihrer Muttersprache</w:t>
      </w:r>
      <w:r w:rsidR="00522723" w:rsidRPr="00B20382">
        <w:rPr>
          <w:rFonts w:ascii="Arial Narrow" w:eastAsia="MinionPro-Regular" w:hAnsi="Arial Narrow" w:cs="Times New Roman"/>
          <w:color w:val="000000" w:themeColor="text1"/>
          <w:sz w:val="24"/>
          <w:szCs w:val="24"/>
        </w:rPr>
        <w:t>.</w:t>
      </w:r>
      <w:r w:rsidR="00C84D78" w:rsidRPr="00B20382">
        <w:rPr>
          <w:rFonts w:ascii="Arial Narrow" w:eastAsia="MinionPro-Regular" w:hAnsi="Arial Narrow" w:cs="Times New Roman"/>
          <w:color w:val="000000" w:themeColor="text1"/>
          <w:sz w:val="24"/>
          <w:szCs w:val="24"/>
        </w:rPr>
        <w:t xml:space="preserve"> </w:t>
      </w:r>
      <w:r w:rsidR="006F23C5" w:rsidRPr="00B20382">
        <w:rPr>
          <w:rFonts w:ascii="Arial Narrow" w:eastAsia="MinionPro-Regular" w:hAnsi="Arial Narrow" w:cs="Times New Roman"/>
          <w:color w:val="000000" w:themeColor="text1"/>
          <w:sz w:val="24"/>
          <w:szCs w:val="24"/>
        </w:rPr>
        <w:t>Dies fördert die Entwicklung der Rezeption und Produktion der Laute in der Fremdsprache sowie ein allgemeines Sprachbewusstsein auf der Metaebene (z.</w:t>
      </w:r>
      <w:r w:rsidR="0014700C" w:rsidRPr="00B20382">
        <w:rPr>
          <w:rFonts w:ascii="Arial Narrow" w:eastAsia="MinionPro-Regular" w:hAnsi="Arial Narrow" w:cs="Times New Roman"/>
          <w:color w:val="000000" w:themeColor="text1"/>
          <w:sz w:val="24"/>
          <w:szCs w:val="24"/>
        </w:rPr>
        <w:t> </w:t>
      </w:r>
      <w:r w:rsidR="006F23C5" w:rsidRPr="00B20382">
        <w:rPr>
          <w:rFonts w:ascii="Arial Narrow" w:eastAsia="MinionPro-Regular" w:hAnsi="Arial Narrow" w:cs="Times New Roman"/>
          <w:color w:val="000000" w:themeColor="text1"/>
          <w:sz w:val="24"/>
          <w:szCs w:val="24"/>
        </w:rPr>
        <w:t>B. semantische</w:t>
      </w:r>
      <w:r w:rsidR="0014700C" w:rsidRPr="00B20382">
        <w:rPr>
          <w:rFonts w:ascii="Arial Narrow" w:eastAsia="MinionPro-Regular" w:hAnsi="Arial Narrow" w:cs="Times New Roman"/>
          <w:color w:val="000000" w:themeColor="text1"/>
          <w:sz w:val="24"/>
          <w:szCs w:val="24"/>
        </w:rPr>
        <w:t>s</w:t>
      </w:r>
      <w:r w:rsidR="006F23C5" w:rsidRPr="00B20382">
        <w:rPr>
          <w:rFonts w:ascii="Arial Narrow" w:eastAsia="MinionPro-Regular" w:hAnsi="Arial Narrow" w:cs="Times New Roman"/>
          <w:color w:val="000000" w:themeColor="text1"/>
          <w:sz w:val="24"/>
          <w:szCs w:val="24"/>
        </w:rPr>
        <w:t xml:space="preserve"> und grammatische</w:t>
      </w:r>
      <w:r w:rsidR="0014700C" w:rsidRPr="00B20382">
        <w:rPr>
          <w:rFonts w:ascii="Arial Narrow" w:eastAsia="MinionPro-Regular" w:hAnsi="Arial Narrow" w:cs="Times New Roman"/>
          <w:color w:val="000000" w:themeColor="text1"/>
          <w:sz w:val="24"/>
          <w:szCs w:val="24"/>
        </w:rPr>
        <w:t>s</w:t>
      </w:r>
      <w:r w:rsidR="006F23C5" w:rsidRPr="00B20382">
        <w:rPr>
          <w:rFonts w:ascii="Arial Narrow" w:eastAsia="MinionPro-Regular" w:hAnsi="Arial Narrow" w:cs="Times New Roman"/>
          <w:color w:val="000000" w:themeColor="text1"/>
          <w:sz w:val="24"/>
          <w:szCs w:val="24"/>
        </w:rPr>
        <w:t xml:space="preserve"> Bewusstsein und Strategien</w:t>
      </w:r>
      <w:r w:rsidR="0014700C" w:rsidRPr="00B20382">
        <w:rPr>
          <w:rFonts w:ascii="Arial Narrow" w:eastAsia="MinionPro-Regular" w:hAnsi="Arial Narrow" w:cs="Times New Roman"/>
          <w:color w:val="000000" w:themeColor="text1"/>
          <w:sz w:val="24"/>
          <w:szCs w:val="24"/>
        </w:rPr>
        <w:t>,</w:t>
      </w:r>
      <w:r w:rsidR="006F23C5" w:rsidRPr="00B20382">
        <w:rPr>
          <w:rFonts w:ascii="Arial Narrow" w:eastAsia="MinionPro-Regular" w:hAnsi="Arial Narrow" w:cs="Times New Roman"/>
          <w:color w:val="000000" w:themeColor="text1"/>
          <w:sz w:val="24"/>
          <w:szCs w:val="24"/>
        </w:rPr>
        <w:t xml:space="preserve"> den Sinn </w:t>
      </w:r>
      <w:r w:rsidR="00FF2B0F" w:rsidRPr="00B20382">
        <w:rPr>
          <w:rFonts w:ascii="Arial Narrow" w:eastAsia="MinionPro-Regular" w:hAnsi="Arial Narrow" w:cs="Times New Roman"/>
          <w:color w:val="000000" w:themeColor="text1"/>
          <w:sz w:val="24"/>
          <w:szCs w:val="24"/>
        </w:rPr>
        <w:t>aus dem Kontext herauszufinden)</w:t>
      </w:r>
      <w:r w:rsidR="006963F0" w:rsidRPr="00B20382">
        <w:rPr>
          <w:rFonts w:ascii="Arial Narrow" w:eastAsia="MinionPro-Regular" w:hAnsi="Arial Narrow" w:cs="Times New Roman"/>
          <w:color w:val="000000" w:themeColor="text1"/>
          <w:sz w:val="24"/>
          <w:szCs w:val="24"/>
        </w:rPr>
        <w:t xml:space="preserve"> (</w:t>
      </w:r>
      <w:r w:rsidR="007F27C3" w:rsidRPr="00B20382">
        <w:rPr>
          <w:rFonts w:ascii="Arial Narrow" w:eastAsia="MinionPro-Regular" w:hAnsi="Arial Narrow" w:cs="Times New Roman"/>
          <w:color w:val="000000" w:themeColor="text1"/>
          <w:sz w:val="24"/>
          <w:szCs w:val="24"/>
        </w:rPr>
        <w:t xml:space="preserve">vgl. </w:t>
      </w:r>
      <w:r w:rsidR="006963F0" w:rsidRPr="00B20382">
        <w:rPr>
          <w:rFonts w:ascii="Arial Narrow" w:eastAsia="MinionPro-Regular" w:hAnsi="Arial Narrow" w:cs="Times New Roman"/>
          <w:color w:val="000000" w:themeColor="text1"/>
          <w:sz w:val="24"/>
          <w:szCs w:val="24"/>
        </w:rPr>
        <w:t>Vogel 1999</w:t>
      </w:r>
      <w:r w:rsidR="00DD3360" w:rsidRPr="00B20382">
        <w:rPr>
          <w:rFonts w:ascii="Arial Narrow" w:eastAsia="MinionPro-Regular" w:hAnsi="Arial Narrow" w:cs="Times New Roman"/>
          <w:color w:val="000000" w:themeColor="text1"/>
          <w:sz w:val="24"/>
          <w:szCs w:val="24"/>
        </w:rPr>
        <w:t>:</w:t>
      </w:r>
      <w:r w:rsidR="006963F0" w:rsidRPr="00B20382">
        <w:rPr>
          <w:rFonts w:ascii="Arial Narrow" w:eastAsia="MinionPro-Regular" w:hAnsi="Arial Narrow" w:cs="Times New Roman"/>
          <w:color w:val="000000" w:themeColor="text1"/>
          <w:sz w:val="24"/>
          <w:szCs w:val="24"/>
        </w:rPr>
        <w:t xml:space="preserve"> 545</w:t>
      </w:r>
      <w:r w:rsidR="00DD3360" w:rsidRPr="00B20382">
        <w:rPr>
          <w:rFonts w:ascii="Arial Narrow" w:eastAsia="MinionPro-Regular" w:hAnsi="Arial Narrow" w:cs="Times New Roman"/>
          <w:color w:val="000000" w:themeColor="text1"/>
          <w:sz w:val="24"/>
          <w:szCs w:val="24"/>
        </w:rPr>
        <w:t>;</w:t>
      </w:r>
      <w:r w:rsidR="006963F0" w:rsidRPr="00B20382">
        <w:rPr>
          <w:rFonts w:ascii="Arial Narrow" w:eastAsia="MinionPro-Regular" w:hAnsi="Arial Narrow" w:cs="Times New Roman"/>
          <w:color w:val="000000" w:themeColor="text1"/>
          <w:sz w:val="24"/>
          <w:szCs w:val="24"/>
        </w:rPr>
        <w:t xml:space="preserve"> Götze 1997</w:t>
      </w:r>
      <w:r w:rsidR="00DD3360" w:rsidRPr="00B20382">
        <w:rPr>
          <w:rFonts w:ascii="Arial Narrow" w:eastAsia="MinionPro-Regular" w:hAnsi="Arial Narrow" w:cs="Times New Roman"/>
          <w:color w:val="000000" w:themeColor="text1"/>
          <w:sz w:val="24"/>
          <w:szCs w:val="24"/>
        </w:rPr>
        <w:t>:</w:t>
      </w:r>
      <w:r w:rsidR="006963F0" w:rsidRPr="00B20382">
        <w:rPr>
          <w:rFonts w:ascii="Arial Narrow" w:eastAsia="MinionPro-Regular" w:hAnsi="Arial Narrow" w:cs="Times New Roman"/>
          <w:color w:val="000000" w:themeColor="text1"/>
          <w:sz w:val="24"/>
          <w:szCs w:val="24"/>
        </w:rPr>
        <w:t xml:space="preserve"> 9)</w:t>
      </w:r>
      <w:r w:rsidR="006F23C5" w:rsidRPr="00B20382">
        <w:rPr>
          <w:rFonts w:ascii="Arial Narrow" w:eastAsia="MinionPro-Regular" w:hAnsi="Arial Narrow" w:cs="Times New Roman"/>
          <w:color w:val="000000" w:themeColor="text1"/>
          <w:sz w:val="24"/>
          <w:szCs w:val="24"/>
        </w:rPr>
        <w:t xml:space="preserve">. </w:t>
      </w:r>
      <w:r w:rsidR="00BD3DFA" w:rsidRPr="00B20382">
        <w:rPr>
          <w:rFonts w:ascii="Arial Narrow" w:eastAsia="MinionPro-Regular" w:hAnsi="Arial Narrow" w:cs="Times New Roman"/>
          <w:color w:val="000000" w:themeColor="text1"/>
          <w:sz w:val="24"/>
          <w:szCs w:val="24"/>
        </w:rPr>
        <w:t>Es ist auch hervorzuheben</w:t>
      </w:r>
      <w:r w:rsidR="006F23C5" w:rsidRPr="00B20382">
        <w:rPr>
          <w:rFonts w:ascii="Arial Narrow" w:eastAsia="MinionPro-Regular" w:hAnsi="Arial Narrow" w:cs="Times New Roman"/>
          <w:color w:val="000000" w:themeColor="text1"/>
          <w:sz w:val="24"/>
          <w:szCs w:val="24"/>
        </w:rPr>
        <w:t>, dass Kinder</w:t>
      </w:r>
      <w:r w:rsidR="000C022F" w:rsidRPr="00B20382">
        <w:rPr>
          <w:rFonts w:ascii="Arial Narrow" w:eastAsia="MinionPro-Regular" w:hAnsi="Arial Narrow" w:cs="Times New Roman"/>
          <w:color w:val="000000" w:themeColor="text1"/>
          <w:sz w:val="24"/>
          <w:szCs w:val="24"/>
        </w:rPr>
        <w:t xml:space="preserve"> beim</w:t>
      </w:r>
      <w:r w:rsidR="006F23C5" w:rsidRPr="00B20382">
        <w:rPr>
          <w:rFonts w:ascii="Arial Narrow" w:eastAsia="MinionPro-Regular" w:hAnsi="Arial Narrow" w:cs="Times New Roman"/>
          <w:color w:val="000000" w:themeColor="text1"/>
          <w:sz w:val="24"/>
          <w:szCs w:val="24"/>
        </w:rPr>
        <w:t xml:space="preserve"> frühen Sprachenlernen </w:t>
      </w:r>
      <w:r w:rsidR="00BD3DFA" w:rsidRPr="00B20382">
        <w:rPr>
          <w:rFonts w:ascii="Arial Narrow" w:eastAsia="MinionPro-Regular" w:hAnsi="Arial Narrow" w:cs="Times New Roman"/>
          <w:color w:val="000000" w:themeColor="text1"/>
          <w:sz w:val="24"/>
          <w:szCs w:val="24"/>
        </w:rPr>
        <w:t>vertrauter</w:t>
      </w:r>
      <w:r w:rsidR="00A918CF" w:rsidRPr="00B20382">
        <w:rPr>
          <w:rFonts w:ascii="Arial Narrow" w:eastAsia="MinionPro-Regular" w:hAnsi="Arial Narrow" w:cs="Times New Roman"/>
          <w:color w:val="000000" w:themeColor="text1"/>
          <w:sz w:val="24"/>
          <w:szCs w:val="24"/>
        </w:rPr>
        <w:t xml:space="preserve"> </w:t>
      </w:r>
      <w:r w:rsidR="006F23C5" w:rsidRPr="00B20382">
        <w:rPr>
          <w:rFonts w:ascii="Arial Narrow" w:eastAsia="MinionPro-Regular" w:hAnsi="Arial Narrow" w:cs="Times New Roman"/>
          <w:color w:val="000000" w:themeColor="text1"/>
          <w:sz w:val="24"/>
          <w:szCs w:val="24"/>
        </w:rPr>
        <w:t>mit den neuen Inhalten und W</w:t>
      </w:r>
      <w:r w:rsidR="00BD3DFA" w:rsidRPr="00B20382">
        <w:rPr>
          <w:rFonts w:ascii="Arial Narrow" w:eastAsia="MinionPro-Regular" w:hAnsi="Arial Narrow" w:cs="Times New Roman"/>
          <w:color w:val="000000" w:themeColor="text1"/>
          <w:sz w:val="24"/>
          <w:szCs w:val="24"/>
        </w:rPr>
        <w:t xml:space="preserve">örtern </w:t>
      </w:r>
      <w:r w:rsidR="006F23C5" w:rsidRPr="00B20382">
        <w:rPr>
          <w:rFonts w:ascii="Arial Narrow" w:eastAsia="MinionPro-Regular" w:hAnsi="Arial Narrow" w:cs="Times New Roman"/>
          <w:color w:val="000000" w:themeColor="text1"/>
          <w:sz w:val="24"/>
          <w:szCs w:val="24"/>
        </w:rPr>
        <w:t>um</w:t>
      </w:r>
      <w:r w:rsidR="0014700C" w:rsidRPr="00B20382">
        <w:rPr>
          <w:rFonts w:ascii="Arial Narrow" w:eastAsia="MinionPro-Regular" w:hAnsi="Arial Narrow" w:cs="Times New Roman"/>
          <w:color w:val="000000" w:themeColor="text1"/>
          <w:sz w:val="24"/>
          <w:szCs w:val="24"/>
        </w:rPr>
        <w:t>gehen</w:t>
      </w:r>
      <w:r w:rsidR="006F23C5" w:rsidRPr="00B20382">
        <w:rPr>
          <w:rFonts w:ascii="Arial Narrow" w:eastAsia="MinionPro-Regular" w:hAnsi="Arial Narrow" w:cs="Times New Roman"/>
          <w:color w:val="000000" w:themeColor="text1"/>
          <w:sz w:val="24"/>
          <w:szCs w:val="24"/>
        </w:rPr>
        <w:t xml:space="preserve">. </w:t>
      </w:r>
      <w:r w:rsidR="0014700C" w:rsidRPr="00B20382">
        <w:rPr>
          <w:rFonts w:ascii="Arial Narrow" w:eastAsia="MinionPro-Regular" w:hAnsi="Arial Narrow" w:cs="Times New Roman"/>
          <w:color w:val="000000" w:themeColor="text1"/>
          <w:sz w:val="24"/>
          <w:szCs w:val="24"/>
        </w:rPr>
        <w:t xml:space="preserve">Natürlich </w:t>
      </w:r>
      <w:r w:rsidR="00BD3DFA" w:rsidRPr="00B20382">
        <w:rPr>
          <w:rFonts w:ascii="Arial Narrow" w:eastAsia="MinionPro-Regular" w:hAnsi="Arial Narrow" w:cs="Times New Roman"/>
          <w:color w:val="000000" w:themeColor="text1"/>
          <w:sz w:val="24"/>
          <w:szCs w:val="24"/>
        </w:rPr>
        <w:t>sind sie durch ihre Neugier, unbekannte Erfahrungen zu machen, motiviert.</w:t>
      </w:r>
      <w:r w:rsidR="001B1F6E" w:rsidRPr="00B20382">
        <w:rPr>
          <w:rFonts w:ascii="Arial Narrow" w:eastAsia="MinionPro-Regular" w:hAnsi="Arial Narrow" w:cs="Times New Roman"/>
          <w:color w:val="000000" w:themeColor="text1"/>
          <w:sz w:val="24"/>
          <w:szCs w:val="24"/>
        </w:rPr>
        <w:t xml:space="preserve"> Das</w:t>
      </w:r>
      <w:r w:rsidR="006F23C5" w:rsidRPr="00B20382">
        <w:rPr>
          <w:rFonts w:ascii="Arial Narrow" w:eastAsia="MinionPro-Regular" w:hAnsi="Arial Narrow" w:cs="Times New Roman"/>
          <w:color w:val="000000" w:themeColor="text1"/>
          <w:sz w:val="24"/>
          <w:szCs w:val="24"/>
        </w:rPr>
        <w:t xml:space="preserve"> ist der beste Ausgangspunkt, um sich eine andere Sprache anzueignen</w:t>
      </w:r>
      <w:r w:rsidR="006963F0" w:rsidRPr="00B20382">
        <w:rPr>
          <w:rFonts w:ascii="Arial Narrow" w:eastAsia="MinionPro-Regular" w:hAnsi="Arial Narrow" w:cs="Times New Roman"/>
          <w:color w:val="000000" w:themeColor="text1"/>
          <w:sz w:val="24"/>
          <w:szCs w:val="24"/>
        </w:rPr>
        <w:t xml:space="preserve"> (</w:t>
      </w:r>
      <w:r w:rsidR="008030EB" w:rsidRPr="00B20382">
        <w:rPr>
          <w:rFonts w:ascii="Arial Narrow" w:eastAsia="MinionPro-Regular" w:hAnsi="Arial Narrow" w:cs="Times New Roman"/>
          <w:color w:val="000000" w:themeColor="text1"/>
          <w:sz w:val="24"/>
          <w:szCs w:val="24"/>
        </w:rPr>
        <w:t xml:space="preserve">vgl. </w:t>
      </w:r>
      <w:r w:rsidR="006963F0" w:rsidRPr="00B20382">
        <w:rPr>
          <w:rFonts w:ascii="Arial Narrow" w:eastAsia="MinionPro-Regular" w:hAnsi="Arial Narrow" w:cs="Times New Roman"/>
          <w:color w:val="000000" w:themeColor="text1"/>
          <w:sz w:val="24"/>
          <w:szCs w:val="24"/>
        </w:rPr>
        <w:t>Kram</w:t>
      </w:r>
      <w:r w:rsidR="008030EB" w:rsidRPr="00B20382">
        <w:rPr>
          <w:rFonts w:ascii="Arial Narrow" w:eastAsia="MinionPro-Regular" w:hAnsi="Arial Narrow" w:cs="Times New Roman"/>
          <w:color w:val="000000" w:themeColor="text1"/>
          <w:sz w:val="24"/>
          <w:szCs w:val="24"/>
        </w:rPr>
        <w:t>/</w:t>
      </w:r>
      <w:proofErr w:type="spellStart"/>
      <w:r w:rsidR="006963F0" w:rsidRPr="00B20382">
        <w:rPr>
          <w:rFonts w:ascii="Arial Narrow" w:eastAsia="MinionPro-Regular" w:hAnsi="Arial Narrow" w:cs="Times New Roman"/>
          <w:color w:val="000000" w:themeColor="text1"/>
          <w:sz w:val="24"/>
          <w:szCs w:val="24"/>
        </w:rPr>
        <w:t>Mielcarek</w:t>
      </w:r>
      <w:proofErr w:type="spellEnd"/>
      <w:r w:rsidR="006963F0" w:rsidRPr="00B20382">
        <w:rPr>
          <w:rFonts w:ascii="Arial Narrow" w:eastAsia="MinionPro-Regular" w:hAnsi="Arial Narrow" w:cs="Times New Roman"/>
          <w:color w:val="000000" w:themeColor="text1"/>
          <w:sz w:val="24"/>
          <w:szCs w:val="24"/>
        </w:rPr>
        <w:t xml:space="preserve"> 2015</w:t>
      </w:r>
      <w:r w:rsidR="008030EB" w:rsidRPr="00B20382">
        <w:rPr>
          <w:rFonts w:ascii="Arial Narrow" w:eastAsia="MinionPro-Regular" w:hAnsi="Arial Narrow" w:cs="Times New Roman"/>
          <w:color w:val="000000" w:themeColor="text1"/>
          <w:sz w:val="24"/>
          <w:szCs w:val="24"/>
        </w:rPr>
        <w:t>:</w:t>
      </w:r>
      <w:r w:rsidR="006963F0" w:rsidRPr="00B20382">
        <w:rPr>
          <w:rFonts w:ascii="Arial Narrow" w:eastAsia="MinionPro-Regular" w:hAnsi="Arial Narrow" w:cs="Times New Roman"/>
          <w:color w:val="000000" w:themeColor="text1"/>
          <w:sz w:val="24"/>
          <w:szCs w:val="24"/>
        </w:rPr>
        <w:t xml:space="preserve"> 9)</w:t>
      </w:r>
      <w:r w:rsidR="006F23C5" w:rsidRPr="00B20382">
        <w:rPr>
          <w:rFonts w:ascii="Arial Narrow" w:eastAsia="MinionPro-Regular" w:hAnsi="Arial Narrow" w:cs="Times New Roman"/>
          <w:color w:val="000000" w:themeColor="text1"/>
          <w:sz w:val="24"/>
          <w:szCs w:val="24"/>
        </w:rPr>
        <w:t xml:space="preserve">. </w:t>
      </w:r>
    </w:p>
    <w:p w14:paraId="114B17E5" w14:textId="77777777" w:rsidR="002922D1" w:rsidRPr="00B20382" w:rsidRDefault="002922D1" w:rsidP="00522723">
      <w:pPr>
        <w:autoSpaceDE w:val="0"/>
        <w:autoSpaceDN w:val="0"/>
        <w:adjustRightInd w:val="0"/>
        <w:spacing w:after="0" w:line="360" w:lineRule="auto"/>
        <w:jc w:val="both"/>
        <w:rPr>
          <w:rFonts w:ascii="Arial Narrow" w:eastAsia="MinionPro-Regular" w:hAnsi="Arial Narrow" w:cs="Times New Roman"/>
          <w:color w:val="000000" w:themeColor="text1"/>
          <w:sz w:val="24"/>
          <w:szCs w:val="24"/>
        </w:rPr>
      </w:pPr>
    </w:p>
    <w:p w14:paraId="08E05747" w14:textId="77777777" w:rsidR="007F7D45" w:rsidRPr="00B20382" w:rsidRDefault="00CE1099" w:rsidP="00522723">
      <w:pPr>
        <w:autoSpaceDE w:val="0"/>
        <w:autoSpaceDN w:val="0"/>
        <w:adjustRightInd w:val="0"/>
        <w:spacing w:after="0" w:line="360" w:lineRule="auto"/>
        <w:jc w:val="both"/>
        <w:rPr>
          <w:rFonts w:ascii="Arial Narrow" w:eastAsia="MinionPro-Regular" w:hAnsi="Arial Narrow" w:cs="Times New Roman"/>
          <w:b/>
          <w:color w:val="000000" w:themeColor="text1"/>
          <w:sz w:val="24"/>
          <w:szCs w:val="24"/>
        </w:rPr>
      </w:pPr>
      <w:r w:rsidRPr="00B20382">
        <w:rPr>
          <w:rFonts w:ascii="Arial Narrow" w:eastAsia="MinionPro-Regular" w:hAnsi="Arial Narrow" w:cs="Times New Roman"/>
          <w:b/>
          <w:color w:val="000000" w:themeColor="text1"/>
          <w:sz w:val="24"/>
          <w:szCs w:val="24"/>
        </w:rPr>
        <w:t>Sprache als Handlung</w:t>
      </w:r>
    </w:p>
    <w:p w14:paraId="21810348" w14:textId="5F127994" w:rsidR="00BE62D0" w:rsidRPr="00B20382" w:rsidRDefault="00316018" w:rsidP="0012695B">
      <w:pPr>
        <w:autoSpaceDE w:val="0"/>
        <w:autoSpaceDN w:val="0"/>
        <w:adjustRightInd w:val="0"/>
        <w:spacing w:after="0" w:line="360" w:lineRule="auto"/>
        <w:jc w:val="both"/>
        <w:rPr>
          <w:rFonts w:ascii="Arial Narrow" w:eastAsia="MinionPro-Regular" w:hAnsi="Arial Narrow" w:cs="Times New Roman"/>
          <w:color w:val="000000" w:themeColor="text1"/>
          <w:sz w:val="24"/>
          <w:szCs w:val="24"/>
        </w:rPr>
      </w:pPr>
      <w:r w:rsidRPr="00B20382">
        <w:rPr>
          <w:rFonts w:ascii="Arial Narrow" w:eastAsia="MinionPro-Regular" w:hAnsi="Arial Narrow" w:cs="Times New Roman"/>
          <w:color w:val="000000" w:themeColor="text1"/>
          <w:sz w:val="24"/>
          <w:szCs w:val="24"/>
        </w:rPr>
        <w:t xml:space="preserve">Die handlungsorientierte Kommunikation ermöglicht </w:t>
      </w:r>
      <w:r w:rsidR="001B1F6E" w:rsidRPr="00B20382">
        <w:rPr>
          <w:rFonts w:ascii="Arial Narrow" w:eastAsia="MinionPro-Regular" w:hAnsi="Arial Narrow" w:cs="Times New Roman"/>
          <w:color w:val="000000" w:themeColor="text1"/>
          <w:sz w:val="24"/>
          <w:szCs w:val="24"/>
        </w:rPr>
        <w:t xml:space="preserve">es </w:t>
      </w:r>
      <w:r w:rsidRPr="00B20382">
        <w:rPr>
          <w:rFonts w:ascii="Arial Narrow" w:eastAsia="MinionPro-Regular" w:hAnsi="Arial Narrow" w:cs="Times New Roman"/>
          <w:color w:val="000000" w:themeColor="text1"/>
          <w:sz w:val="24"/>
          <w:szCs w:val="24"/>
        </w:rPr>
        <w:t>den Kindern</w:t>
      </w:r>
      <w:r w:rsidR="00B876F4" w:rsidRPr="00B20382">
        <w:rPr>
          <w:rFonts w:ascii="Arial Narrow" w:eastAsia="MinionPro-Regular" w:hAnsi="Arial Narrow" w:cs="Times New Roman"/>
          <w:color w:val="000000" w:themeColor="text1"/>
          <w:sz w:val="24"/>
          <w:szCs w:val="24"/>
        </w:rPr>
        <w:t>,</w:t>
      </w:r>
      <w:r w:rsidRPr="00B20382">
        <w:rPr>
          <w:rFonts w:ascii="Arial Narrow" w:eastAsia="MinionPro-Regular" w:hAnsi="Arial Narrow" w:cs="Times New Roman"/>
          <w:color w:val="000000" w:themeColor="text1"/>
          <w:sz w:val="24"/>
          <w:szCs w:val="24"/>
        </w:rPr>
        <w:t xml:space="preserve"> sich </w:t>
      </w:r>
      <w:r w:rsidR="00D13611" w:rsidRPr="00B20382">
        <w:rPr>
          <w:rFonts w:ascii="Arial Narrow" w:eastAsia="MinionPro-Regular" w:hAnsi="Arial Narrow" w:cs="Times New Roman"/>
          <w:color w:val="000000" w:themeColor="text1"/>
          <w:sz w:val="24"/>
          <w:szCs w:val="24"/>
        </w:rPr>
        <w:t xml:space="preserve">an die </w:t>
      </w:r>
      <w:r w:rsidRPr="00B20382">
        <w:rPr>
          <w:rFonts w:ascii="Arial Narrow" w:eastAsia="MinionPro-Regular" w:hAnsi="Arial Narrow" w:cs="Times New Roman"/>
          <w:color w:val="000000" w:themeColor="text1"/>
          <w:sz w:val="24"/>
          <w:szCs w:val="24"/>
        </w:rPr>
        <w:t>Sprachlaute und Satzkonstruktionen</w:t>
      </w:r>
      <w:r w:rsidR="00B876F4" w:rsidRPr="00B20382">
        <w:rPr>
          <w:rFonts w:ascii="Arial Narrow" w:eastAsia="MinionPro-Regular" w:hAnsi="Arial Narrow" w:cs="Times New Roman"/>
          <w:color w:val="000000" w:themeColor="text1"/>
          <w:sz w:val="24"/>
          <w:szCs w:val="24"/>
        </w:rPr>
        <w:t xml:space="preserve"> der anderen Sprache</w:t>
      </w:r>
      <w:r w:rsidR="00CF1601" w:rsidRPr="00B20382">
        <w:rPr>
          <w:rFonts w:ascii="Arial Narrow" w:eastAsia="MinionPro-Regular" w:hAnsi="Arial Narrow" w:cs="Times New Roman"/>
          <w:color w:val="000000" w:themeColor="text1"/>
          <w:sz w:val="24"/>
          <w:szCs w:val="24"/>
        </w:rPr>
        <w:t xml:space="preserve"> zu gewöhnen</w:t>
      </w:r>
      <w:r w:rsidRPr="00B20382">
        <w:rPr>
          <w:rFonts w:ascii="Arial Narrow" w:eastAsia="MinionPro-Regular" w:hAnsi="Arial Narrow" w:cs="Times New Roman"/>
          <w:color w:val="000000" w:themeColor="text1"/>
          <w:sz w:val="24"/>
          <w:szCs w:val="24"/>
        </w:rPr>
        <w:t>. Auf die</w:t>
      </w:r>
      <w:r w:rsidR="00334E29" w:rsidRPr="00B20382">
        <w:rPr>
          <w:rFonts w:ascii="Arial Narrow" w:eastAsia="MinionPro-Regular" w:hAnsi="Arial Narrow" w:cs="Times New Roman"/>
          <w:color w:val="000000" w:themeColor="text1"/>
          <w:sz w:val="24"/>
          <w:szCs w:val="24"/>
        </w:rPr>
        <w:t>se</w:t>
      </w:r>
      <w:r w:rsidRPr="00B20382">
        <w:rPr>
          <w:rFonts w:ascii="Arial Narrow" w:eastAsia="MinionPro-Regular" w:hAnsi="Arial Narrow" w:cs="Times New Roman"/>
          <w:color w:val="000000" w:themeColor="text1"/>
          <w:sz w:val="24"/>
          <w:szCs w:val="24"/>
        </w:rPr>
        <w:t xml:space="preserve"> Weise wird eine gesprochene Sprachart vermittelt, die im Kinderalltag tief verankert ist und die </w:t>
      </w:r>
      <w:r w:rsidR="00B876F4" w:rsidRPr="00B20382">
        <w:rPr>
          <w:rFonts w:ascii="Arial Narrow" w:eastAsia="MinionPro-Regular" w:hAnsi="Arial Narrow" w:cs="Times New Roman"/>
          <w:color w:val="000000" w:themeColor="text1"/>
          <w:sz w:val="24"/>
          <w:szCs w:val="24"/>
        </w:rPr>
        <w:t xml:space="preserve">eine </w:t>
      </w:r>
      <w:r w:rsidRPr="00B20382">
        <w:rPr>
          <w:rFonts w:ascii="Arial Narrow" w:eastAsia="MinionPro-Regular" w:hAnsi="Arial Narrow" w:cs="Times New Roman"/>
          <w:color w:val="000000" w:themeColor="text1"/>
          <w:sz w:val="24"/>
          <w:szCs w:val="24"/>
        </w:rPr>
        <w:t xml:space="preserve">vertraute Kinderwelt beschreibt. </w:t>
      </w:r>
      <w:r w:rsidR="00C92D2E" w:rsidRPr="00B20382">
        <w:rPr>
          <w:rFonts w:ascii="Arial Narrow" w:eastAsia="MinionPro-Regular" w:hAnsi="Arial Narrow" w:cs="Times New Roman"/>
          <w:color w:val="000000" w:themeColor="text1"/>
          <w:sz w:val="24"/>
          <w:szCs w:val="24"/>
        </w:rPr>
        <w:t>Der stetige Bezug auf das reguläre Umfeld und die typischen Tätigkeiten</w:t>
      </w:r>
      <w:r w:rsidR="00BD7D74" w:rsidRPr="00B20382">
        <w:rPr>
          <w:rFonts w:ascii="Arial Narrow" w:eastAsia="MinionPro-Regular" w:hAnsi="Arial Narrow" w:cs="Times New Roman"/>
          <w:color w:val="000000" w:themeColor="text1"/>
          <w:sz w:val="24"/>
          <w:szCs w:val="24"/>
        </w:rPr>
        <w:t xml:space="preserve"> </w:t>
      </w:r>
      <w:r w:rsidR="00C92D2E" w:rsidRPr="00B20382">
        <w:rPr>
          <w:rFonts w:ascii="Arial Narrow" w:eastAsia="MinionPro-Regular" w:hAnsi="Arial Narrow" w:cs="Times New Roman"/>
          <w:color w:val="000000" w:themeColor="text1"/>
          <w:sz w:val="24"/>
          <w:szCs w:val="24"/>
        </w:rPr>
        <w:t>der Kinder mach</w:t>
      </w:r>
      <w:r w:rsidR="00F13C58" w:rsidRPr="00B20382">
        <w:rPr>
          <w:rFonts w:ascii="Arial Narrow" w:eastAsia="MinionPro-Regular" w:hAnsi="Arial Narrow" w:cs="Times New Roman"/>
          <w:color w:val="000000" w:themeColor="text1"/>
          <w:sz w:val="24"/>
          <w:szCs w:val="24"/>
        </w:rPr>
        <w:t>en</w:t>
      </w:r>
      <w:r w:rsidR="00C92D2E" w:rsidRPr="00B20382">
        <w:rPr>
          <w:rFonts w:ascii="Arial Narrow" w:eastAsia="MinionPro-Regular" w:hAnsi="Arial Narrow" w:cs="Times New Roman"/>
          <w:color w:val="000000" w:themeColor="text1"/>
          <w:sz w:val="24"/>
          <w:szCs w:val="24"/>
        </w:rPr>
        <w:t xml:space="preserve"> es möglich, die Kommunikation auf den Kindererfahrungen </w:t>
      </w:r>
      <w:r w:rsidR="0044177A" w:rsidRPr="00B20382">
        <w:rPr>
          <w:rFonts w:ascii="Arial Narrow" w:eastAsia="MinionPro-Regular" w:hAnsi="Arial Narrow" w:cs="Times New Roman"/>
          <w:color w:val="000000" w:themeColor="text1"/>
          <w:sz w:val="24"/>
          <w:szCs w:val="24"/>
        </w:rPr>
        <w:t>aufzubauen.</w:t>
      </w:r>
      <w:r w:rsidR="00DF2941" w:rsidRPr="00B20382">
        <w:rPr>
          <w:rFonts w:ascii="Arial Narrow" w:eastAsia="MinionPro-Regular" w:hAnsi="Arial Narrow" w:cs="Times New Roman"/>
          <w:color w:val="000000" w:themeColor="text1"/>
          <w:sz w:val="24"/>
          <w:szCs w:val="24"/>
        </w:rPr>
        <w:t xml:space="preserve"> </w:t>
      </w:r>
      <w:r w:rsidR="000E33A9" w:rsidRPr="00B20382">
        <w:rPr>
          <w:rFonts w:ascii="Arial Narrow" w:eastAsia="MinionPro-Regular" w:hAnsi="Arial Narrow" w:cs="Times New Roman"/>
          <w:color w:val="000000" w:themeColor="text1"/>
          <w:sz w:val="24"/>
          <w:szCs w:val="24"/>
        </w:rPr>
        <w:t>Das, was nämlich schon bekannt und beliebt ist, stellt eine hervorragende Grundlage für die weitere (Sprach-)Entwicklung</w:t>
      </w:r>
      <w:r w:rsidR="00B876F4" w:rsidRPr="00B20382">
        <w:rPr>
          <w:rFonts w:ascii="Arial Narrow" w:eastAsia="MinionPro-Regular" w:hAnsi="Arial Narrow" w:cs="Times New Roman"/>
          <w:color w:val="000000" w:themeColor="text1"/>
          <w:sz w:val="24"/>
          <w:szCs w:val="24"/>
        </w:rPr>
        <w:t xml:space="preserve"> dar</w:t>
      </w:r>
      <w:r w:rsidR="000E33A9" w:rsidRPr="00B20382">
        <w:rPr>
          <w:rFonts w:ascii="Arial Narrow" w:eastAsia="MinionPro-Regular" w:hAnsi="Arial Narrow" w:cs="Times New Roman"/>
          <w:color w:val="000000" w:themeColor="text1"/>
          <w:sz w:val="24"/>
          <w:szCs w:val="24"/>
        </w:rPr>
        <w:t xml:space="preserve">. </w:t>
      </w:r>
      <w:r w:rsidR="00A918CF" w:rsidRPr="00B20382">
        <w:rPr>
          <w:rFonts w:ascii="Arial Narrow" w:eastAsia="MinionPro-Regular" w:hAnsi="Arial Narrow" w:cs="Times New Roman"/>
          <w:color w:val="000000" w:themeColor="text1"/>
          <w:sz w:val="24"/>
          <w:szCs w:val="24"/>
        </w:rPr>
        <w:t xml:space="preserve">Die </w:t>
      </w:r>
      <w:r w:rsidR="00AC0865" w:rsidRPr="00B20382">
        <w:rPr>
          <w:rFonts w:ascii="Arial Narrow" w:eastAsia="MinionPro-Regular" w:hAnsi="Arial Narrow" w:cs="Times New Roman"/>
          <w:color w:val="000000" w:themeColor="text1"/>
          <w:sz w:val="24"/>
          <w:szCs w:val="24"/>
        </w:rPr>
        <w:t xml:space="preserve">Erfahrungen </w:t>
      </w:r>
      <w:r w:rsidR="00A918CF" w:rsidRPr="00B20382">
        <w:rPr>
          <w:rFonts w:ascii="Arial Narrow" w:eastAsia="MinionPro-Regular" w:hAnsi="Arial Narrow" w:cs="Times New Roman"/>
          <w:color w:val="000000" w:themeColor="text1"/>
          <w:sz w:val="24"/>
          <w:szCs w:val="24"/>
        </w:rPr>
        <w:t xml:space="preserve">aus der Prozessbegleitung an den </w:t>
      </w:r>
      <w:proofErr w:type="spellStart"/>
      <w:r w:rsidR="00A918CF" w:rsidRPr="00B20382">
        <w:rPr>
          <w:rFonts w:ascii="Arial Narrow" w:eastAsia="MinionPro-Regular" w:hAnsi="Arial Narrow" w:cs="Times New Roman"/>
          <w:color w:val="000000" w:themeColor="text1"/>
          <w:sz w:val="24"/>
          <w:szCs w:val="24"/>
        </w:rPr>
        <w:t>Projektkitas</w:t>
      </w:r>
      <w:proofErr w:type="spellEnd"/>
      <w:r w:rsidR="00A918CF" w:rsidRPr="00B20382">
        <w:rPr>
          <w:rFonts w:ascii="Arial Narrow" w:eastAsia="MinionPro-Regular" w:hAnsi="Arial Narrow" w:cs="Times New Roman"/>
          <w:color w:val="000000" w:themeColor="text1"/>
          <w:sz w:val="24"/>
          <w:szCs w:val="24"/>
        </w:rPr>
        <w:t xml:space="preserve"> </w:t>
      </w:r>
      <w:r w:rsidR="00AC0865" w:rsidRPr="00B20382">
        <w:rPr>
          <w:rFonts w:ascii="Arial Narrow" w:eastAsia="MinionPro-Regular" w:hAnsi="Arial Narrow" w:cs="Times New Roman"/>
          <w:color w:val="000000" w:themeColor="text1"/>
          <w:sz w:val="24"/>
          <w:szCs w:val="24"/>
        </w:rPr>
        <w:t xml:space="preserve">zeigen, dass sich Kinder bei konsequenter Einhaltung </w:t>
      </w:r>
      <w:r w:rsidR="00AF6F58" w:rsidRPr="00B20382">
        <w:rPr>
          <w:rFonts w:ascii="Arial Narrow" w:eastAsia="MinionPro-Regular" w:hAnsi="Arial Narrow" w:cs="Times New Roman"/>
          <w:color w:val="000000" w:themeColor="text1"/>
          <w:sz w:val="24"/>
          <w:szCs w:val="24"/>
        </w:rPr>
        <w:t>an diese Sprachsituationen</w:t>
      </w:r>
      <w:r w:rsidR="00C92D2E" w:rsidRPr="00B20382">
        <w:rPr>
          <w:rFonts w:ascii="Arial Narrow" w:eastAsia="MinionPro-Regular" w:hAnsi="Arial Narrow" w:cs="Times New Roman"/>
          <w:color w:val="000000" w:themeColor="text1"/>
          <w:sz w:val="24"/>
          <w:szCs w:val="24"/>
        </w:rPr>
        <w:t xml:space="preserve"> </w:t>
      </w:r>
      <w:r w:rsidR="00AC0865" w:rsidRPr="00B20382">
        <w:rPr>
          <w:rFonts w:ascii="Arial Narrow" w:eastAsia="MinionPro-Regular" w:hAnsi="Arial Narrow" w:cs="Times New Roman"/>
          <w:color w:val="000000" w:themeColor="text1"/>
          <w:sz w:val="24"/>
          <w:szCs w:val="24"/>
        </w:rPr>
        <w:t>gewöhnen und keinerlei Probleme</w:t>
      </w:r>
      <w:r w:rsidR="00775CD0" w:rsidRPr="00B20382">
        <w:rPr>
          <w:rFonts w:ascii="Arial Narrow" w:eastAsia="MinionPro-Regular" w:hAnsi="Arial Narrow" w:cs="Times New Roman"/>
          <w:color w:val="000000" w:themeColor="text1"/>
          <w:sz w:val="24"/>
          <w:szCs w:val="24"/>
        </w:rPr>
        <w:t xml:space="preserve"> damit</w:t>
      </w:r>
      <w:r w:rsidR="00AC0865" w:rsidRPr="00B20382">
        <w:rPr>
          <w:rFonts w:ascii="Arial Narrow" w:eastAsia="MinionPro-Regular" w:hAnsi="Arial Narrow" w:cs="Times New Roman"/>
          <w:color w:val="000000" w:themeColor="text1"/>
          <w:sz w:val="24"/>
          <w:szCs w:val="24"/>
        </w:rPr>
        <w:t xml:space="preserve"> haben, Polnisch als Kommunikationsmittel mit den Erzieher*innen zu akzeptieren. </w:t>
      </w:r>
      <w:r w:rsidR="00BE62D0" w:rsidRPr="00B20382">
        <w:rPr>
          <w:rFonts w:ascii="Arial Narrow" w:eastAsia="MinionPro-Regular" w:hAnsi="Arial Narrow" w:cs="Times New Roman"/>
          <w:color w:val="000000" w:themeColor="text1"/>
          <w:sz w:val="24"/>
          <w:szCs w:val="24"/>
        </w:rPr>
        <w:t>Die</w:t>
      </w:r>
      <w:r w:rsidR="00A918CF" w:rsidRPr="00B20382">
        <w:rPr>
          <w:rFonts w:ascii="Arial Narrow" w:eastAsia="MinionPro-Regular" w:hAnsi="Arial Narrow" w:cs="Times New Roman"/>
          <w:color w:val="000000" w:themeColor="text1"/>
          <w:sz w:val="24"/>
          <w:szCs w:val="24"/>
        </w:rPr>
        <w:t>se Beobachtungen</w:t>
      </w:r>
      <w:r w:rsidR="00BE62D0" w:rsidRPr="00B20382">
        <w:rPr>
          <w:rFonts w:ascii="Arial Narrow" w:eastAsia="MinionPro-Regular" w:hAnsi="Arial Narrow" w:cs="Times New Roman"/>
          <w:color w:val="000000" w:themeColor="text1"/>
          <w:sz w:val="24"/>
          <w:szCs w:val="24"/>
        </w:rPr>
        <w:t xml:space="preserve"> bestätigen </w:t>
      </w:r>
      <w:r w:rsidR="00A918CF" w:rsidRPr="00B20382">
        <w:rPr>
          <w:rFonts w:ascii="Arial Narrow" w:eastAsia="MinionPro-Regular" w:hAnsi="Arial Narrow" w:cs="Times New Roman"/>
          <w:color w:val="000000" w:themeColor="text1"/>
          <w:sz w:val="24"/>
          <w:szCs w:val="24"/>
        </w:rPr>
        <w:t xml:space="preserve">auch </w:t>
      </w:r>
      <w:r w:rsidR="00BE62D0" w:rsidRPr="00B20382">
        <w:rPr>
          <w:rFonts w:ascii="Arial Narrow" w:eastAsia="MinionPro-Regular" w:hAnsi="Arial Narrow" w:cs="Times New Roman"/>
          <w:color w:val="000000" w:themeColor="text1"/>
          <w:sz w:val="24"/>
          <w:szCs w:val="24"/>
        </w:rPr>
        <w:t xml:space="preserve">die Forschungsergebnisse und zeigen, dass </w:t>
      </w:r>
      <w:r w:rsidR="00775CD0" w:rsidRPr="00B20382">
        <w:rPr>
          <w:rFonts w:ascii="Arial Narrow" w:eastAsia="MinionPro-Regular" w:hAnsi="Arial Narrow" w:cs="Times New Roman"/>
          <w:color w:val="000000" w:themeColor="text1"/>
          <w:sz w:val="24"/>
          <w:szCs w:val="24"/>
        </w:rPr>
        <w:t xml:space="preserve">den Kindern </w:t>
      </w:r>
      <w:r w:rsidR="00400F54" w:rsidRPr="00B20382">
        <w:rPr>
          <w:rFonts w:ascii="Arial Narrow" w:eastAsia="MinionPro-Regular" w:hAnsi="Arial Narrow" w:cs="Times New Roman"/>
          <w:color w:val="000000" w:themeColor="text1"/>
          <w:sz w:val="24"/>
          <w:szCs w:val="24"/>
        </w:rPr>
        <w:t>viele Gefühle</w:t>
      </w:r>
      <w:r w:rsidR="00775CD0" w:rsidRPr="00B20382">
        <w:rPr>
          <w:rFonts w:ascii="Arial Narrow" w:eastAsia="MinionPro-Regular" w:hAnsi="Arial Narrow" w:cs="Times New Roman"/>
          <w:color w:val="000000" w:themeColor="text1"/>
          <w:sz w:val="24"/>
          <w:szCs w:val="24"/>
        </w:rPr>
        <w:t xml:space="preserve"> wie </w:t>
      </w:r>
      <w:r w:rsidR="00400F54" w:rsidRPr="00B20382">
        <w:rPr>
          <w:rFonts w:ascii="Arial Narrow" w:eastAsia="MinionPro-Regular" w:hAnsi="Arial Narrow" w:cs="Times New Roman"/>
          <w:color w:val="000000" w:themeColor="text1"/>
          <w:sz w:val="24"/>
          <w:szCs w:val="24"/>
        </w:rPr>
        <w:t>z.B.</w:t>
      </w:r>
      <w:r w:rsidR="00BE62D0" w:rsidRPr="00B20382">
        <w:rPr>
          <w:rFonts w:ascii="Arial Narrow" w:eastAsia="MinionPro-Regular" w:hAnsi="Arial Narrow" w:cs="Times New Roman"/>
          <w:color w:val="000000" w:themeColor="text1"/>
          <w:sz w:val="24"/>
          <w:szCs w:val="24"/>
        </w:rPr>
        <w:t xml:space="preserve"> G</w:t>
      </w:r>
      <w:r w:rsidR="00400F54" w:rsidRPr="00B20382">
        <w:rPr>
          <w:rFonts w:ascii="Arial Narrow" w:eastAsia="MinionPro-Regular" w:hAnsi="Arial Narrow" w:cs="Times New Roman"/>
          <w:color w:val="000000" w:themeColor="text1"/>
          <w:sz w:val="24"/>
          <w:szCs w:val="24"/>
        </w:rPr>
        <w:t>eborgenheit</w:t>
      </w:r>
      <w:r w:rsidR="00BE62D0" w:rsidRPr="00B20382">
        <w:rPr>
          <w:rFonts w:ascii="Arial Narrow" w:eastAsia="MinionPro-Regular" w:hAnsi="Arial Narrow" w:cs="Times New Roman"/>
          <w:color w:val="000000" w:themeColor="text1"/>
          <w:sz w:val="24"/>
          <w:szCs w:val="24"/>
        </w:rPr>
        <w:t xml:space="preserve"> sowie andere Emotionen in der anderen Sprache</w:t>
      </w:r>
      <w:r w:rsidR="00F24661" w:rsidRPr="00B20382">
        <w:rPr>
          <w:rFonts w:ascii="Arial Narrow" w:eastAsia="MinionPro-Regular" w:hAnsi="Arial Narrow" w:cs="Times New Roman"/>
          <w:color w:val="000000" w:themeColor="text1"/>
          <w:sz w:val="24"/>
          <w:szCs w:val="24"/>
        </w:rPr>
        <w:t xml:space="preserve"> vermittelt </w:t>
      </w:r>
      <w:r w:rsidR="00775CD0" w:rsidRPr="00B20382">
        <w:rPr>
          <w:rFonts w:ascii="Arial Narrow" w:eastAsia="MinionPro-Regular" w:hAnsi="Arial Narrow" w:cs="Times New Roman"/>
          <w:color w:val="000000" w:themeColor="text1"/>
          <w:sz w:val="24"/>
          <w:szCs w:val="24"/>
        </w:rPr>
        <w:t>werden können</w:t>
      </w:r>
      <w:r w:rsidR="00E354A8" w:rsidRPr="00B20382">
        <w:rPr>
          <w:rFonts w:ascii="Arial Narrow" w:eastAsia="MinionPro-Regular" w:hAnsi="Arial Narrow" w:cs="Times New Roman"/>
          <w:color w:val="000000" w:themeColor="text1"/>
          <w:sz w:val="24"/>
          <w:szCs w:val="24"/>
        </w:rPr>
        <w:t xml:space="preserve"> (</w:t>
      </w:r>
      <w:r w:rsidR="00AF6F58" w:rsidRPr="00B20382">
        <w:rPr>
          <w:rFonts w:ascii="Arial Narrow" w:eastAsia="MinionPro-Regular" w:hAnsi="Arial Narrow" w:cs="Times New Roman"/>
          <w:color w:val="000000" w:themeColor="text1"/>
          <w:sz w:val="24"/>
          <w:szCs w:val="24"/>
        </w:rPr>
        <w:t xml:space="preserve">vgl. z.B. </w:t>
      </w:r>
      <w:proofErr w:type="spellStart"/>
      <w:r w:rsidR="00E354A8" w:rsidRPr="00B20382">
        <w:rPr>
          <w:rFonts w:ascii="Arial Narrow" w:eastAsia="MinionPro-Regular" w:hAnsi="Arial Narrow" w:cs="Times New Roman"/>
          <w:color w:val="000000" w:themeColor="text1"/>
          <w:sz w:val="24"/>
          <w:szCs w:val="24"/>
        </w:rPr>
        <w:t>Banhoeffer-Zoltman</w:t>
      </w:r>
      <w:proofErr w:type="spellEnd"/>
      <w:r w:rsidR="00E354A8" w:rsidRPr="00B20382">
        <w:rPr>
          <w:rFonts w:ascii="Arial Narrow" w:eastAsia="MinionPro-Regular" w:hAnsi="Arial Narrow" w:cs="Times New Roman"/>
          <w:color w:val="000000" w:themeColor="text1"/>
          <w:sz w:val="24"/>
          <w:szCs w:val="24"/>
        </w:rPr>
        <w:t xml:space="preserve"> 2013</w:t>
      </w:r>
      <w:r w:rsidR="00AF6F58" w:rsidRPr="00B20382">
        <w:rPr>
          <w:rFonts w:ascii="Arial Narrow" w:eastAsia="MinionPro-Regular" w:hAnsi="Arial Narrow" w:cs="Times New Roman"/>
          <w:color w:val="000000" w:themeColor="text1"/>
          <w:sz w:val="24"/>
          <w:szCs w:val="24"/>
        </w:rPr>
        <w:t>:</w:t>
      </w:r>
      <w:r w:rsidR="00E354A8" w:rsidRPr="00B20382">
        <w:rPr>
          <w:rFonts w:ascii="Arial Narrow" w:eastAsia="MinionPro-Regular" w:hAnsi="Arial Narrow" w:cs="Times New Roman"/>
          <w:color w:val="000000" w:themeColor="text1"/>
          <w:sz w:val="24"/>
          <w:szCs w:val="24"/>
        </w:rPr>
        <w:t xml:space="preserve"> 67)</w:t>
      </w:r>
      <w:r w:rsidR="00BE62D0" w:rsidRPr="00B20382">
        <w:rPr>
          <w:rFonts w:ascii="Arial Narrow" w:eastAsia="MinionPro-Regular" w:hAnsi="Arial Narrow" w:cs="Times New Roman"/>
          <w:color w:val="000000" w:themeColor="text1"/>
          <w:sz w:val="24"/>
          <w:szCs w:val="24"/>
        </w:rPr>
        <w:t>. Die ersten „operative</w:t>
      </w:r>
      <w:r w:rsidR="00F24661" w:rsidRPr="00B20382">
        <w:rPr>
          <w:rFonts w:ascii="Arial Narrow" w:eastAsia="MinionPro-Regular" w:hAnsi="Arial Narrow" w:cs="Times New Roman"/>
          <w:color w:val="000000" w:themeColor="text1"/>
          <w:sz w:val="24"/>
          <w:szCs w:val="24"/>
        </w:rPr>
        <w:t>n</w:t>
      </w:r>
      <w:r w:rsidR="00BE62D0" w:rsidRPr="00B20382">
        <w:rPr>
          <w:rFonts w:ascii="Arial Narrow" w:eastAsia="MinionPro-Regular" w:hAnsi="Arial Narrow" w:cs="Times New Roman"/>
          <w:color w:val="000000" w:themeColor="text1"/>
          <w:sz w:val="24"/>
          <w:szCs w:val="24"/>
        </w:rPr>
        <w:t xml:space="preserve">“ Wörter, die </w:t>
      </w:r>
      <w:r w:rsidR="00AC0865" w:rsidRPr="00B20382">
        <w:rPr>
          <w:rFonts w:ascii="Arial Narrow" w:eastAsia="MinionPro-Regular" w:hAnsi="Arial Narrow" w:cs="Times New Roman"/>
          <w:color w:val="000000" w:themeColor="text1"/>
          <w:sz w:val="24"/>
          <w:szCs w:val="24"/>
        </w:rPr>
        <w:t xml:space="preserve">sich </w:t>
      </w:r>
      <w:r w:rsidR="00BE62D0" w:rsidRPr="00B20382">
        <w:rPr>
          <w:rFonts w:ascii="Arial Narrow" w:eastAsia="MinionPro-Regular" w:hAnsi="Arial Narrow" w:cs="Times New Roman"/>
          <w:color w:val="000000" w:themeColor="text1"/>
          <w:sz w:val="24"/>
          <w:szCs w:val="24"/>
        </w:rPr>
        <w:t xml:space="preserve">die Kinder </w:t>
      </w:r>
      <w:r w:rsidR="00400F54" w:rsidRPr="00B20382">
        <w:rPr>
          <w:rFonts w:ascii="Arial Narrow" w:eastAsia="MinionPro-Regular" w:hAnsi="Arial Narrow" w:cs="Times New Roman"/>
          <w:color w:val="000000" w:themeColor="text1"/>
          <w:sz w:val="24"/>
          <w:szCs w:val="24"/>
        </w:rPr>
        <w:t>in den</w:t>
      </w:r>
      <w:r w:rsidR="00E354A8" w:rsidRPr="00B20382">
        <w:rPr>
          <w:rFonts w:ascii="Arial Narrow" w:eastAsia="MinionPro-Regular" w:hAnsi="Arial Narrow" w:cs="Times New Roman"/>
          <w:color w:val="000000" w:themeColor="text1"/>
          <w:sz w:val="24"/>
          <w:szCs w:val="24"/>
        </w:rPr>
        <w:t xml:space="preserve"> </w:t>
      </w:r>
      <w:proofErr w:type="spellStart"/>
      <w:r w:rsidR="00400F54" w:rsidRPr="00B20382">
        <w:rPr>
          <w:rFonts w:ascii="Arial Narrow" w:eastAsia="MinionPro-Regular" w:hAnsi="Arial Narrow" w:cs="Times New Roman"/>
          <w:color w:val="000000" w:themeColor="text1"/>
          <w:sz w:val="24"/>
          <w:szCs w:val="24"/>
        </w:rPr>
        <w:t>Projekt</w:t>
      </w:r>
      <w:r w:rsidR="00C65201" w:rsidRPr="00B20382">
        <w:rPr>
          <w:rFonts w:ascii="Arial Narrow" w:eastAsia="MinionPro-Regular" w:hAnsi="Arial Narrow" w:cs="Times New Roman"/>
          <w:color w:val="000000" w:themeColor="text1"/>
          <w:sz w:val="24"/>
          <w:szCs w:val="24"/>
        </w:rPr>
        <w:t>k</w:t>
      </w:r>
      <w:r w:rsidR="00400F54" w:rsidRPr="00B20382">
        <w:rPr>
          <w:rFonts w:ascii="Arial Narrow" w:eastAsia="MinionPro-Regular" w:hAnsi="Arial Narrow" w:cs="Times New Roman"/>
          <w:color w:val="000000" w:themeColor="text1"/>
          <w:sz w:val="24"/>
          <w:szCs w:val="24"/>
        </w:rPr>
        <w:t>itas</w:t>
      </w:r>
      <w:proofErr w:type="spellEnd"/>
      <w:r w:rsidR="00A918CF" w:rsidRPr="00B20382">
        <w:rPr>
          <w:rFonts w:ascii="Arial Narrow" w:eastAsia="MinionPro-Regular" w:hAnsi="Arial Narrow" w:cs="Times New Roman"/>
          <w:color w:val="000000" w:themeColor="text1"/>
          <w:sz w:val="24"/>
          <w:szCs w:val="24"/>
        </w:rPr>
        <w:t xml:space="preserve"> </w:t>
      </w:r>
      <w:r w:rsidR="00BE62D0" w:rsidRPr="00B20382">
        <w:rPr>
          <w:rFonts w:ascii="Arial Narrow" w:eastAsia="MinionPro-Regular" w:hAnsi="Arial Narrow" w:cs="Times New Roman"/>
          <w:color w:val="000000" w:themeColor="text1"/>
          <w:sz w:val="24"/>
          <w:szCs w:val="24"/>
        </w:rPr>
        <w:t>aneignen</w:t>
      </w:r>
      <w:r w:rsidR="00BD7D74" w:rsidRPr="00B20382">
        <w:rPr>
          <w:rFonts w:ascii="Arial Narrow" w:eastAsia="MinionPro-Regular" w:hAnsi="Arial Narrow" w:cs="Times New Roman"/>
          <w:color w:val="000000" w:themeColor="text1"/>
          <w:sz w:val="24"/>
          <w:szCs w:val="24"/>
        </w:rPr>
        <w:t>,</w:t>
      </w:r>
      <w:r w:rsidR="00BE62D0" w:rsidRPr="00B20382">
        <w:rPr>
          <w:rFonts w:ascii="Arial Narrow" w:eastAsia="MinionPro-Regular" w:hAnsi="Arial Narrow" w:cs="Times New Roman"/>
          <w:color w:val="000000" w:themeColor="text1"/>
          <w:sz w:val="24"/>
          <w:szCs w:val="24"/>
        </w:rPr>
        <w:t xml:space="preserve"> sind „ja“ und „nein“, auf Polnisch „</w:t>
      </w:r>
      <w:proofErr w:type="spellStart"/>
      <w:r w:rsidR="00BE62D0" w:rsidRPr="00B20382">
        <w:rPr>
          <w:rFonts w:ascii="Arial Narrow" w:eastAsia="MinionPro-Regular" w:hAnsi="Arial Narrow" w:cs="Times New Roman"/>
          <w:color w:val="000000" w:themeColor="text1"/>
          <w:sz w:val="24"/>
          <w:szCs w:val="24"/>
        </w:rPr>
        <w:t>tak</w:t>
      </w:r>
      <w:proofErr w:type="spellEnd"/>
      <w:r w:rsidR="00BE62D0" w:rsidRPr="00B20382">
        <w:rPr>
          <w:rFonts w:ascii="Arial Narrow" w:eastAsia="MinionPro-Regular" w:hAnsi="Arial Narrow" w:cs="Times New Roman"/>
          <w:color w:val="000000" w:themeColor="text1"/>
          <w:sz w:val="24"/>
          <w:szCs w:val="24"/>
        </w:rPr>
        <w:t>“ und „nie“</w:t>
      </w:r>
      <w:r w:rsidR="00F24661" w:rsidRPr="00B20382">
        <w:rPr>
          <w:rFonts w:ascii="Arial Narrow" w:eastAsia="MinionPro-Regular" w:hAnsi="Arial Narrow" w:cs="Times New Roman"/>
          <w:color w:val="000000" w:themeColor="text1"/>
          <w:sz w:val="24"/>
          <w:szCs w:val="24"/>
        </w:rPr>
        <w:t>. Mit diesen Sprach</w:t>
      </w:r>
      <w:r w:rsidR="00BE62D0" w:rsidRPr="00B20382">
        <w:rPr>
          <w:rFonts w:ascii="Arial Narrow" w:eastAsia="MinionPro-Regular" w:hAnsi="Arial Narrow" w:cs="Times New Roman"/>
          <w:color w:val="000000" w:themeColor="text1"/>
          <w:sz w:val="24"/>
          <w:szCs w:val="24"/>
        </w:rPr>
        <w:t xml:space="preserve">mitteln können sie schon eigene Wünsche äußern </w:t>
      </w:r>
      <w:r w:rsidR="00F24661" w:rsidRPr="00B20382">
        <w:rPr>
          <w:rFonts w:ascii="Arial Narrow" w:eastAsia="MinionPro-Regular" w:hAnsi="Arial Narrow" w:cs="Times New Roman"/>
          <w:color w:val="000000" w:themeColor="text1"/>
          <w:sz w:val="24"/>
          <w:szCs w:val="24"/>
        </w:rPr>
        <w:t xml:space="preserve">und emotionale Zustände vermitteln. An den Kitas, wo die </w:t>
      </w:r>
      <w:r w:rsidR="00A918CF" w:rsidRPr="00B20382">
        <w:rPr>
          <w:rFonts w:ascii="Arial Narrow" w:eastAsia="MinionPro-Regular" w:hAnsi="Arial Narrow" w:cs="Times New Roman"/>
          <w:color w:val="000000" w:themeColor="text1"/>
          <w:sz w:val="24"/>
          <w:szCs w:val="24"/>
        </w:rPr>
        <w:t>I</w:t>
      </w:r>
      <w:r w:rsidR="00F24661" w:rsidRPr="00B20382">
        <w:rPr>
          <w:rFonts w:ascii="Arial Narrow" w:eastAsia="MinionPro-Regular" w:hAnsi="Arial Narrow" w:cs="Times New Roman"/>
          <w:color w:val="000000" w:themeColor="text1"/>
          <w:sz w:val="24"/>
          <w:szCs w:val="24"/>
        </w:rPr>
        <w:t xml:space="preserve">mmersion </w:t>
      </w:r>
      <w:r w:rsidR="00B876F4" w:rsidRPr="00B20382">
        <w:rPr>
          <w:rFonts w:ascii="Arial Narrow" w:eastAsia="MinionPro-Regular" w:hAnsi="Arial Narrow" w:cs="Times New Roman"/>
          <w:color w:val="000000" w:themeColor="text1"/>
          <w:sz w:val="24"/>
          <w:szCs w:val="24"/>
        </w:rPr>
        <w:t xml:space="preserve">konsequent </w:t>
      </w:r>
      <w:r w:rsidR="00F24661" w:rsidRPr="00B20382">
        <w:rPr>
          <w:rFonts w:ascii="Arial Narrow" w:eastAsia="MinionPro-Regular" w:hAnsi="Arial Narrow" w:cs="Times New Roman"/>
          <w:color w:val="000000" w:themeColor="text1"/>
          <w:sz w:val="24"/>
          <w:szCs w:val="24"/>
        </w:rPr>
        <w:t>gelebt wird,</w:t>
      </w:r>
      <w:r w:rsidR="00AE3E7B" w:rsidRPr="00B20382">
        <w:rPr>
          <w:rFonts w:ascii="Arial Narrow" w:eastAsia="MinionPro-Regular" w:hAnsi="Arial Narrow" w:cs="Times New Roman"/>
          <w:color w:val="000000" w:themeColor="text1"/>
          <w:sz w:val="24"/>
          <w:szCs w:val="24"/>
        </w:rPr>
        <w:t xml:space="preserve"> erreichen</w:t>
      </w:r>
      <w:r w:rsidR="00F24661" w:rsidRPr="00B20382">
        <w:rPr>
          <w:rFonts w:ascii="Arial Narrow" w:eastAsia="MinionPro-Regular" w:hAnsi="Arial Narrow" w:cs="Times New Roman"/>
          <w:color w:val="000000" w:themeColor="text1"/>
          <w:sz w:val="24"/>
          <w:szCs w:val="24"/>
        </w:rPr>
        <w:t xml:space="preserve"> die Kinder</w:t>
      </w:r>
      <w:r w:rsidR="00141ABC" w:rsidRPr="00B20382">
        <w:rPr>
          <w:rFonts w:ascii="Arial Narrow" w:eastAsia="MinionPro-Regular" w:hAnsi="Arial Narrow" w:cs="Times New Roman"/>
          <w:color w:val="000000" w:themeColor="text1"/>
          <w:sz w:val="24"/>
          <w:szCs w:val="24"/>
        </w:rPr>
        <w:t xml:space="preserve"> </w:t>
      </w:r>
      <w:r w:rsidR="00F24661" w:rsidRPr="00B20382">
        <w:rPr>
          <w:rFonts w:ascii="Arial Narrow" w:eastAsia="MinionPro-Regular" w:hAnsi="Arial Narrow" w:cs="Times New Roman"/>
          <w:color w:val="000000" w:themeColor="text1"/>
          <w:sz w:val="24"/>
          <w:szCs w:val="24"/>
        </w:rPr>
        <w:t xml:space="preserve">diese </w:t>
      </w:r>
      <w:r w:rsidR="00C65201" w:rsidRPr="00B20382">
        <w:rPr>
          <w:rFonts w:ascii="Arial Narrow" w:eastAsia="MinionPro-Regular" w:hAnsi="Arial Narrow" w:cs="Times New Roman"/>
          <w:color w:val="000000" w:themeColor="text1"/>
          <w:sz w:val="24"/>
          <w:szCs w:val="24"/>
        </w:rPr>
        <w:t>Sprachp</w:t>
      </w:r>
      <w:r w:rsidR="00F24661" w:rsidRPr="00B20382">
        <w:rPr>
          <w:rFonts w:ascii="Arial Narrow" w:eastAsia="MinionPro-Regular" w:hAnsi="Arial Narrow" w:cs="Times New Roman"/>
          <w:color w:val="000000" w:themeColor="text1"/>
          <w:sz w:val="24"/>
          <w:szCs w:val="24"/>
        </w:rPr>
        <w:t>roduktionsphase</w:t>
      </w:r>
      <w:r w:rsidR="00E354A8" w:rsidRPr="00B20382">
        <w:rPr>
          <w:rFonts w:ascii="Arial Narrow" w:eastAsia="MinionPro-Regular" w:hAnsi="Arial Narrow" w:cs="Times New Roman"/>
          <w:color w:val="000000" w:themeColor="text1"/>
          <w:sz w:val="24"/>
          <w:szCs w:val="24"/>
        </w:rPr>
        <w:t xml:space="preserve"> </w:t>
      </w:r>
      <w:r w:rsidR="00AE3E7B" w:rsidRPr="00B20382">
        <w:rPr>
          <w:rFonts w:ascii="Arial Narrow" w:eastAsia="MinionPro-Regular" w:hAnsi="Arial Narrow" w:cs="Times New Roman"/>
          <w:color w:val="000000" w:themeColor="text1"/>
          <w:sz w:val="24"/>
          <w:szCs w:val="24"/>
        </w:rPr>
        <w:t>schneller</w:t>
      </w:r>
      <w:r w:rsidR="00F24661" w:rsidRPr="00B20382">
        <w:rPr>
          <w:rFonts w:ascii="Arial Narrow" w:eastAsia="MinionPro-Regular" w:hAnsi="Arial Narrow" w:cs="Times New Roman"/>
          <w:color w:val="000000" w:themeColor="text1"/>
          <w:sz w:val="24"/>
          <w:szCs w:val="24"/>
        </w:rPr>
        <w:t xml:space="preserve"> und</w:t>
      </w:r>
      <w:r w:rsidR="00A918CF" w:rsidRPr="00B20382">
        <w:rPr>
          <w:rFonts w:ascii="Arial Narrow" w:eastAsia="MinionPro-Regular" w:hAnsi="Arial Narrow" w:cs="Times New Roman"/>
          <w:color w:val="000000" w:themeColor="text1"/>
          <w:sz w:val="24"/>
          <w:szCs w:val="24"/>
        </w:rPr>
        <w:t xml:space="preserve"> </w:t>
      </w:r>
      <w:r w:rsidR="00515351" w:rsidRPr="00B20382">
        <w:rPr>
          <w:rFonts w:ascii="Arial Narrow" w:eastAsia="MinionPro-Regular" w:hAnsi="Arial Narrow" w:cs="Times New Roman"/>
          <w:color w:val="000000" w:themeColor="text1"/>
          <w:sz w:val="24"/>
          <w:szCs w:val="24"/>
        </w:rPr>
        <w:t xml:space="preserve">können </w:t>
      </w:r>
      <w:r w:rsidR="00F24661" w:rsidRPr="00B20382">
        <w:rPr>
          <w:rFonts w:ascii="Arial Narrow" w:eastAsia="MinionPro-Regular" w:hAnsi="Arial Narrow" w:cs="Times New Roman"/>
          <w:color w:val="000000" w:themeColor="text1"/>
          <w:sz w:val="24"/>
          <w:szCs w:val="24"/>
        </w:rPr>
        <w:t>sich im Kontakt mit de</w:t>
      </w:r>
      <w:r w:rsidR="004B3411" w:rsidRPr="00B20382">
        <w:rPr>
          <w:rFonts w:ascii="Arial Narrow" w:eastAsia="MinionPro-Regular" w:hAnsi="Arial Narrow" w:cs="Times New Roman"/>
          <w:color w:val="000000" w:themeColor="text1"/>
          <w:sz w:val="24"/>
          <w:szCs w:val="24"/>
        </w:rPr>
        <w:t>n</w:t>
      </w:r>
      <w:r w:rsidR="00A918CF" w:rsidRPr="00B20382">
        <w:rPr>
          <w:rFonts w:ascii="Arial Narrow" w:eastAsia="MinionPro-Regular" w:hAnsi="Arial Narrow" w:cs="Times New Roman"/>
          <w:color w:val="000000" w:themeColor="text1"/>
          <w:sz w:val="24"/>
          <w:szCs w:val="24"/>
        </w:rPr>
        <w:t xml:space="preserve"> </w:t>
      </w:r>
      <w:proofErr w:type="spellStart"/>
      <w:r w:rsidR="00B45E6A" w:rsidRPr="00B20382">
        <w:rPr>
          <w:rFonts w:ascii="Arial Narrow" w:eastAsia="MinionPro-Regular" w:hAnsi="Arial Narrow" w:cs="Times New Roman"/>
          <w:color w:val="000000" w:themeColor="text1"/>
          <w:sz w:val="24"/>
          <w:szCs w:val="24"/>
        </w:rPr>
        <w:t>polnischsprachigen</w:t>
      </w:r>
      <w:proofErr w:type="spellEnd"/>
      <w:r w:rsidR="00A918CF" w:rsidRPr="00B20382">
        <w:rPr>
          <w:rFonts w:ascii="Arial Narrow" w:eastAsia="MinionPro-Regular" w:hAnsi="Arial Narrow" w:cs="Times New Roman"/>
          <w:color w:val="000000" w:themeColor="text1"/>
          <w:sz w:val="24"/>
          <w:szCs w:val="24"/>
        </w:rPr>
        <w:t xml:space="preserve"> </w:t>
      </w:r>
      <w:r w:rsidR="00F24661" w:rsidRPr="00B20382">
        <w:rPr>
          <w:rFonts w:ascii="Arial Narrow" w:eastAsia="MinionPro-Regular" w:hAnsi="Arial Narrow" w:cs="Times New Roman"/>
          <w:color w:val="000000" w:themeColor="text1"/>
          <w:sz w:val="24"/>
          <w:szCs w:val="24"/>
        </w:rPr>
        <w:t>Erzieher</w:t>
      </w:r>
      <w:r w:rsidR="004B3411" w:rsidRPr="00B20382">
        <w:rPr>
          <w:rFonts w:ascii="Arial Narrow" w:eastAsia="MinionPro-Regular" w:hAnsi="Arial Narrow" w:cs="Times New Roman"/>
          <w:color w:val="000000" w:themeColor="text1"/>
          <w:sz w:val="24"/>
          <w:szCs w:val="24"/>
        </w:rPr>
        <w:t>*</w:t>
      </w:r>
      <w:r w:rsidR="00F24661" w:rsidRPr="00B20382">
        <w:rPr>
          <w:rFonts w:ascii="Arial Narrow" w:eastAsia="MinionPro-Regular" w:hAnsi="Arial Narrow" w:cs="Times New Roman"/>
          <w:color w:val="000000" w:themeColor="text1"/>
          <w:sz w:val="24"/>
          <w:szCs w:val="24"/>
        </w:rPr>
        <w:t>in</w:t>
      </w:r>
      <w:r w:rsidR="004B3411" w:rsidRPr="00B20382">
        <w:rPr>
          <w:rFonts w:ascii="Arial Narrow" w:eastAsia="MinionPro-Regular" w:hAnsi="Arial Narrow" w:cs="Times New Roman"/>
          <w:color w:val="000000" w:themeColor="text1"/>
          <w:sz w:val="24"/>
          <w:szCs w:val="24"/>
        </w:rPr>
        <w:t>nen</w:t>
      </w:r>
      <w:r w:rsidR="00A918CF" w:rsidRPr="00B20382">
        <w:rPr>
          <w:rFonts w:ascii="Arial Narrow" w:eastAsia="MinionPro-Regular" w:hAnsi="Arial Narrow" w:cs="Times New Roman"/>
          <w:color w:val="000000" w:themeColor="text1"/>
          <w:sz w:val="24"/>
          <w:szCs w:val="24"/>
        </w:rPr>
        <w:t xml:space="preserve"> </w:t>
      </w:r>
      <w:r w:rsidR="00515351" w:rsidRPr="00B20382">
        <w:rPr>
          <w:rFonts w:ascii="Arial Narrow" w:eastAsia="MinionPro-Regular" w:hAnsi="Arial Narrow" w:cs="Times New Roman"/>
          <w:color w:val="000000" w:themeColor="text1"/>
          <w:sz w:val="24"/>
          <w:szCs w:val="24"/>
        </w:rPr>
        <w:t xml:space="preserve">schon </w:t>
      </w:r>
      <w:r w:rsidR="000E03EF" w:rsidRPr="00B20382">
        <w:rPr>
          <w:rFonts w:ascii="Arial Narrow" w:eastAsia="MinionPro-Regular" w:hAnsi="Arial Narrow" w:cs="Times New Roman"/>
          <w:color w:val="000000" w:themeColor="text1"/>
          <w:sz w:val="24"/>
          <w:szCs w:val="24"/>
        </w:rPr>
        <w:t xml:space="preserve">auf </w:t>
      </w:r>
      <w:r w:rsidR="001B2FE4" w:rsidRPr="00B20382">
        <w:rPr>
          <w:rFonts w:ascii="Arial Narrow" w:eastAsia="MinionPro-Regular" w:hAnsi="Arial Narrow" w:cs="Times New Roman"/>
          <w:color w:val="000000" w:themeColor="text1"/>
          <w:sz w:val="24"/>
          <w:szCs w:val="24"/>
        </w:rPr>
        <w:t xml:space="preserve">einfache </w:t>
      </w:r>
      <w:r w:rsidR="000E03EF" w:rsidRPr="00B20382">
        <w:rPr>
          <w:rFonts w:ascii="Arial Narrow" w:eastAsia="MinionPro-Regular" w:hAnsi="Arial Narrow" w:cs="Times New Roman"/>
          <w:color w:val="000000" w:themeColor="text1"/>
          <w:sz w:val="24"/>
          <w:szCs w:val="24"/>
        </w:rPr>
        <w:t xml:space="preserve">Weise </w:t>
      </w:r>
      <w:r w:rsidR="00F24661" w:rsidRPr="00B20382">
        <w:rPr>
          <w:rFonts w:ascii="Arial Narrow" w:eastAsia="MinionPro-Regular" w:hAnsi="Arial Narrow" w:cs="Times New Roman"/>
          <w:color w:val="000000" w:themeColor="text1"/>
          <w:sz w:val="24"/>
          <w:szCs w:val="24"/>
        </w:rPr>
        <w:t>aus</w:t>
      </w:r>
      <w:r w:rsidR="00515351" w:rsidRPr="00B20382">
        <w:rPr>
          <w:rFonts w:ascii="Arial Narrow" w:eastAsia="MinionPro-Regular" w:hAnsi="Arial Narrow" w:cs="Times New Roman"/>
          <w:color w:val="000000" w:themeColor="text1"/>
          <w:sz w:val="24"/>
          <w:szCs w:val="24"/>
        </w:rPr>
        <w:t>drücken</w:t>
      </w:r>
      <w:r w:rsidR="00F24661" w:rsidRPr="00B20382">
        <w:rPr>
          <w:rFonts w:ascii="Arial Narrow" w:eastAsia="MinionPro-Regular" w:hAnsi="Arial Narrow" w:cs="Times New Roman"/>
          <w:color w:val="000000" w:themeColor="text1"/>
          <w:sz w:val="24"/>
          <w:szCs w:val="24"/>
        </w:rPr>
        <w:t xml:space="preserve">. </w:t>
      </w:r>
      <w:r w:rsidR="00B876F4" w:rsidRPr="00B20382">
        <w:rPr>
          <w:rFonts w:ascii="Arial Narrow" w:eastAsia="MinionPro-Regular" w:hAnsi="Arial Narrow" w:cs="Times New Roman"/>
          <w:color w:val="000000" w:themeColor="text1"/>
          <w:sz w:val="24"/>
          <w:szCs w:val="24"/>
        </w:rPr>
        <w:t>Es muss als</w:t>
      </w:r>
      <w:r w:rsidR="00F24661" w:rsidRPr="00B20382">
        <w:rPr>
          <w:rFonts w:ascii="Arial Narrow" w:eastAsia="MinionPro-Regular" w:hAnsi="Arial Narrow" w:cs="Times New Roman"/>
          <w:color w:val="000000" w:themeColor="text1"/>
          <w:sz w:val="24"/>
          <w:szCs w:val="24"/>
        </w:rPr>
        <w:t xml:space="preserve"> ein hervorragendes Ergebnis </w:t>
      </w:r>
      <w:r w:rsidR="00F24661" w:rsidRPr="00B20382">
        <w:rPr>
          <w:rFonts w:ascii="Arial Narrow" w:eastAsia="MinionPro-Regular" w:hAnsi="Arial Narrow" w:cs="Times New Roman"/>
          <w:color w:val="000000" w:themeColor="text1"/>
          <w:sz w:val="24"/>
          <w:szCs w:val="24"/>
        </w:rPr>
        <w:lastRenderedPageBreak/>
        <w:t xml:space="preserve">angesehen werden, wenn die Kinder </w:t>
      </w:r>
      <w:r w:rsidR="000E03EF" w:rsidRPr="00B20382">
        <w:rPr>
          <w:rFonts w:ascii="Arial Narrow" w:eastAsia="MinionPro-Regular" w:hAnsi="Arial Narrow" w:cs="Times New Roman"/>
          <w:color w:val="000000" w:themeColor="text1"/>
          <w:sz w:val="24"/>
          <w:szCs w:val="24"/>
        </w:rPr>
        <w:t>etwa</w:t>
      </w:r>
      <w:r w:rsidR="00AC0865" w:rsidRPr="00B20382">
        <w:rPr>
          <w:rFonts w:ascii="Arial Narrow" w:eastAsia="MinionPro-Regular" w:hAnsi="Arial Narrow" w:cs="Times New Roman"/>
          <w:color w:val="000000" w:themeColor="text1"/>
          <w:sz w:val="24"/>
          <w:szCs w:val="24"/>
        </w:rPr>
        <w:t xml:space="preserve"> für</w:t>
      </w:r>
      <w:r w:rsidR="00A918CF" w:rsidRPr="00B20382">
        <w:rPr>
          <w:rFonts w:ascii="Arial Narrow" w:eastAsia="MinionPro-Regular" w:hAnsi="Arial Narrow" w:cs="Times New Roman"/>
          <w:color w:val="000000" w:themeColor="text1"/>
          <w:sz w:val="24"/>
          <w:szCs w:val="24"/>
        </w:rPr>
        <w:t xml:space="preserve"> </w:t>
      </w:r>
      <w:r w:rsidR="00F24661" w:rsidRPr="00B20382">
        <w:rPr>
          <w:rFonts w:ascii="Arial Narrow" w:eastAsia="MinionPro-Regular" w:hAnsi="Arial Narrow" w:cs="Times New Roman"/>
          <w:color w:val="000000" w:themeColor="text1"/>
          <w:sz w:val="24"/>
          <w:szCs w:val="24"/>
        </w:rPr>
        <w:t>emotionale</w:t>
      </w:r>
      <w:r w:rsidR="00A918CF" w:rsidRPr="00B20382">
        <w:rPr>
          <w:rFonts w:ascii="Arial Narrow" w:eastAsia="MinionPro-Regular" w:hAnsi="Arial Narrow" w:cs="Times New Roman"/>
          <w:color w:val="000000" w:themeColor="text1"/>
          <w:sz w:val="24"/>
          <w:szCs w:val="24"/>
        </w:rPr>
        <w:t xml:space="preserve"> </w:t>
      </w:r>
      <w:r w:rsidR="00B876F4" w:rsidRPr="00B20382">
        <w:rPr>
          <w:rFonts w:ascii="Arial Narrow" w:eastAsia="MinionPro-Regular" w:hAnsi="Arial Narrow" w:cs="Times New Roman"/>
          <w:color w:val="000000" w:themeColor="text1"/>
          <w:sz w:val="24"/>
          <w:szCs w:val="24"/>
        </w:rPr>
        <w:t xml:space="preserve">Zustände </w:t>
      </w:r>
      <w:r w:rsidR="00F24661" w:rsidRPr="00B20382">
        <w:rPr>
          <w:rFonts w:ascii="Arial Narrow" w:eastAsia="MinionPro-Regular" w:hAnsi="Arial Narrow" w:cs="Times New Roman"/>
          <w:color w:val="000000" w:themeColor="text1"/>
          <w:sz w:val="24"/>
          <w:szCs w:val="24"/>
        </w:rPr>
        <w:t>polnische W</w:t>
      </w:r>
      <w:r w:rsidR="00B435D8" w:rsidRPr="00B20382">
        <w:rPr>
          <w:rFonts w:ascii="Arial Narrow" w:eastAsia="MinionPro-Regular" w:hAnsi="Arial Narrow" w:cs="Times New Roman"/>
          <w:color w:val="000000" w:themeColor="text1"/>
          <w:sz w:val="24"/>
          <w:szCs w:val="24"/>
        </w:rPr>
        <w:t>örter</w:t>
      </w:r>
      <w:r w:rsidR="00BD7D74" w:rsidRPr="00B20382">
        <w:rPr>
          <w:rFonts w:ascii="Arial Narrow" w:eastAsia="MinionPro-Regular" w:hAnsi="Arial Narrow" w:cs="Times New Roman"/>
          <w:color w:val="000000" w:themeColor="text1"/>
          <w:sz w:val="24"/>
          <w:szCs w:val="24"/>
        </w:rPr>
        <w:t xml:space="preserve"> </w:t>
      </w:r>
      <w:r w:rsidR="00B876F4" w:rsidRPr="00B20382">
        <w:rPr>
          <w:rFonts w:ascii="Arial Narrow" w:eastAsia="MinionPro-Regular" w:hAnsi="Arial Narrow" w:cs="Times New Roman"/>
          <w:color w:val="000000" w:themeColor="text1"/>
          <w:sz w:val="24"/>
          <w:szCs w:val="24"/>
        </w:rPr>
        <w:t>benutzen</w:t>
      </w:r>
      <w:r w:rsidR="00F24661" w:rsidRPr="00B20382">
        <w:rPr>
          <w:rFonts w:ascii="Arial Narrow" w:eastAsia="MinionPro-Regular" w:hAnsi="Arial Narrow" w:cs="Times New Roman"/>
          <w:color w:val="000000" w:themeColor="text1"/>
          <w:sz w:val="24"/>
          <w:szCs w:val="24"/>
        </w:rPr>
        <w:t>.</w:t>
      </w:r>
      <w:r w:rsidR="001B2FE4" w:rsidRPr="00B20382">
        <w:rPr>
          <w:rFonts w:ascii="Arial Narrow" w:eastAsia="MinionPro-Regular" w:hAnsi="Arial Narrow" w:cs="Times New Roman"/>
          <w:color w:val="000000" w:themeColor="text1"/>
          <w:sz w:val="24"/>
          <w:szCs w:val="24"/>
        </w:rPr>
        <w:t xml:space="preserve"> Die Kinder dürfen sich </w:t>
      </w:r>
      <w:r w:rsidR="00B87C4D" w:rsidRPr="00B20382">
        <w:rPr>
          <w:rFonts w:ascii="Arial Narrow" w:eastAsia="MinionPro-Regular" w:hAnsi="Arial Narrow" w:cs="Times New Roman"/>
          <w:color w:val="000000" w:themeColor="text1"/>
          <w:sz w:val="24"/>
          <w:szCs w:val="24"/>
        </w:rPr>
        <w:t>selbstverständlich</w:t>
      </w:r>
      <w:r w:rsidR="00A918CF" w:rsidRPr="00B20382">
        <w:rPr>
          <w:rFonts w:ascii="Arial Narrow" w:eastAsia="MinionPro-Regular" w:hAnsi="Arial Narrow" w:cs="Times New Roman"/>
          <w:color w:val="000000" w:themeColor="text1"/>
          <w:sz w:val="24"/>
          <w:szCs w:val="24"/>
        </w:rPr>
        <w:t xml:space="preserve"> </w:t>
      </w:r>
      <w:r w:rsidR="001B2FE4" w:rsidRPr="00B20382">
        <w:rPr>
          <w:rFonts w:ascii="Arial Narrow" w:eastAsia="MinionPro-Regular" w:hAnsi="Arial Narrow" w:cs="Times New Roman"/>
          <w:color w:val="000000" w:themeColor="text1"/>
          <w:sz w:val="24"/>
          <w:szCs w:val="24"/>
        </w:rPr>
        <w:t xml:space="preserve">der Sprache bedienen, die sie </w:t>
      </w:r>
      <w:r w:rsidR="00B87C4D" w:rsidRPr="00B20382">
        <w:rPr>
          <w:rFonts w:ascii="Arial Narrow" w:eastAsia="MinionPro-Regular" w:hAnsi="Arial Narrow" w:cs="Times New Roman"/>
          <w:color w:val="000000" w:themeColor="text1"/>
          <w:sz w:val="24"/>
          <w:szCs w:val="24"/>
        </w:rPr>
        <w:t>bevorzugen</w:t>
      </w:r>
      <w:r w:rsidR="001B2FE4" w:rsidRPr="00B20382">
        <w:rPr>
          <w:rFonts w:ascii="Arial Narrow" w:eastAsia="MinionPro-Regular" w:hAnsi="Arial Narrow" w:cs="Times New Roman"/>
          <w:color w:val="000000" w:themeColor="text1"/>
          <w:sz w:val="24"/>
          <w:szCs w:val="24"/>
        </w:rPr>
        <w:t xml:space="preserve">. Wichtig ist, dass ihre Aussage verstanden wird und </w:t>
      </w:r>
      <w:r w:rsidR="00BD3DFA" w:rsidRPr="00B20382">
        <w:rPr>
          <w:rFonts w:ascii="Arial Narrow" w:eastAsia="MinionPro-Regular" w:hAnsi="Arial Narrow" w:cs="Times New Roman"/>
          <w:color w:val="000000" w:themeColor="text1"/>
          <w:sz w:val="24"/>
          <w:szCs w:val="24"/>
        </w:rPr>
        <w:t>die Erzieher*innen eine Antwort auf Polnisch</w:t>
      </w:r>
      <w:r w:rsidR="00A918CF" w:rsidRPr="00B20382">
        <w:rPr>
          <w:rFonts w:ascii="Arial Narrow" w:eastAsia="MinionPro-Regular" w:hAnsi="Arial Narrow" w:cs="Times New Roman"/>
          <w:color w:val="000000" w:themeColor="text1"/>
          <w:sz w:val="24"/>
          <w:szCs w:val="24"/>
        </w:rPr>
        <w:t xml:space="preserve"> </w:t>
      </w:r>
      <w:r w:rsidR="001B2FE4" w:rsidRPr="00B20382">
        <w:rPr>
          <w:rFonts w:ascii="Arial Narrow" w:eastAsia="MinionPro-Regular" w:hAnsi="Arial Narrow" w:cs="Times New Roman"/>
          <w:color w:val="000000" w:themeColor="text1"/>
          <w:sz w:val="24"/>
          <w:szCs w:val="24"/>
        </w:rPr>
        <w:t xml:space="preserve">– unterstützt von Gestik und Mimik – </w:t>
      </w:r>
      <w:r w:rsidR="00AF387E" w:rsidRPr="00B20382">
        <w:rPr>
          <w:rFonts w:ascii="Arial Narrow" w:eastAsia="MinionPro-Regular" w:hAnsi="Arial Narrow" w:cs="Times New Roman"/>
          <w:color w:val="000000" w:themeColor="text1"/>
          <w:sz w:val="24"/>
          <w:szCs w:val="24"/>
        </w:rPr>
        <w:t>erhalten</w:t>
      </w:r>
      <w:r w:rsidR="001B2FE4" w:rsidRPr="00B20382">
        <w:rPr>
          <w:rFonts w:ascii="Arial Narrow" w:eastAsia="MinionPro-Regular" w:hAnsi="Arial Narrow" w:cs="Times New Roman"/>
          <w:color w:val="000000" w:themeColor="text1"/>
          <w:sz w:val="24"/>
          <w:szCs w:val="24"/>
        </w:rPr>
        <w:t>.</w:t>
      </w:r>
    </w:p>
    <w:p w14:paraId="6D679561" w14:textId="77777777" w:rsidR="00A12B48" w:rsidRPr="00B20382" w:rsidRDefault="00A12B48" w:rsidP="0012695B">
      <w:pPr>
        <w:autoSpaceDE w:val="0"/>
        <w:autoSpaceDN w:val="0"/>
        <w:adjustRightInd w:val="0"/>
        <w:spacing w:after="0" w:line="360" w:lineRule="auto"/>
        <w:jc w:val="both"/>
        <w:rPr>
          <w:rFonts w:ascii="Arial Narrow" w:eastAsia="MinionPro-Regular" w:hAnsi="Arial Narrow" w:cs="Times New Roman"/>
          <w:color w:val="000000" w:themeColor="text1"/>
          <w:sz w:val="24"/>
          <w:szCs w:val="24"/>
        </w:rPr>
      </w:pPr>
    </w:p>
    <w:p w14:paraId="39DA9B3B" w14:textId="77777777" w:rsidR="00CC10B8" w:rsidRPr="00B20382" w:rsidRDefault="00F24661" w:rsidP="0012695B">
      <w:pPr>
        <w:autoSpaceDE w:val="0"/>
        <w:autoSpaceDN w:val="0"/>
        <w:adjustRightInd w:val="0"/>
        <w:spacing w:after="0" w:line="360" w:lineRule="auto"/>
        <w:jc w:val="both"/>
        <w:rPr>
          <w:rFonts w:ascii="Arial Narrow" w:eastAsia="MinionPro-Regular" w:hAnsi="Arial Narrow" w:cs="Times New Roman"/>
          <w:color w:val="000000" w:themeColor="text1"/>
          <w:sz w:val="24"/>
          <w:szCs w:val="24"/>
        </w:rPr>
      </w:pPr>
      <w:r w:rsidRPr="00B20382">
        <w:rPr>
          <w:rFonts w:ascii="Arial Narrow" w:eastAsia="MinionPro-Regular" w:hAnsi="Arial Narrow" w:cs="Times New Roman"/>
          <w:color w:val="000000" w:themeColor="text1"/>
          <w:sz w:val="24"/>
          <w:szCs w:val="24"/>
        </w:rPr>
        <w:t>Aus die</w:t>
      </w:r>
      <w:r w:rsidR="00522723" w:rsidRPr="00B20382">
        <w:rPr>
          <w:rFonts w:ascii="Arial Narrow" w:eastAsia="MinionPro-Regular" w:hAnsi="Arial Narrow" w:cs="Times New Roman"/>
          <w:color w:val="000000" w:themeColor="text1"/>
          <w:sz w:val="24"/>
          <w:szCs w:val="24"/>
        </w:rPr>
        <w:t>sen Gründen soll</w:t>
      </w:r>
      <w:r w:rsidR="00B876F4" w:rsidRPr="00B20382">
        <w:rPr>
          <w:rFonts w:ascii="Arial Narrow" w:eastAsia="MinionPro-Regular" w:hAnsi="Arial Narrow" w:cs="Times New Roman"/>
          <w:color w:val="000000" w:themeColor="text1"/>
          <w:sz w:val="24"/>
          <w:szCs w:val="24"/>
        </w:rPr>
        <w:t>t</w:t>
      </w:r>
      <w:r w:rsidR="00522723" w:rsidRPr="00B20382">
        <w:rPr>
          <w:rFonts w:ascii="Arial Narrow" w:eastAsia="MinionPro-Regular" w:hAnsi="Arial Narrow" w:cs="Times New Roman"/>
          <w:color w:val="000000" w:themeColor="text1"/>
          <w:sz w:val="24"/>
          <w:szCs w:val="24"/>
        </w:rPr>
        <w:t>en die Erzieher</w:t>
      </w:r>
      <w:r w:rsidR="00AC0865" w:rsidRPr="00B20382">
        <w:rPr>
          <w:rFonts w:ascii="Arial Narrow" w:eastAsia="MinionPro-Regular" w:hAnsi="Arial Narrow" w:cs="Times New Roman"/>
          <w:color w:val="000000" w:themeColor="text1"/>
          <w:sz w:val="24"/>
          <w:szCs w:val="24"/>
        </w:rPr>
        <w:t>*</w:t>
      </w:r>
      <w:r w:rsidR="00522723" w:rsidRPr="00B20382">
        <w:rPr>
          <w:rFonts w:ascii="Arial Narrow" w:eastAsia="MinionPro-Regular" w:hAnsi="Arial Narrow" w:cs="Times New Roman"/>
          <w:color w:val="000000" w:themeColor="text1"/>
          <w:sz w:val="24"/>
          <w:szCs w:val="24"/>
        </w:rPr>
        <w:t>i</w:t>
      </w:r>
      <w:r w:rsidRPr="00B20382">
        <w:rPr>
          <w:rFonts w:ascii="Arial Narrow" w:eastAsia="MinionPro-Regular" w:hAnsi="Arial Narrow" w:cs="Times New Roman"/>
          <w:color w:val="000000" w:themeColor="text1"/>
          <w:sz w:val="24"/>
          <w:szCs w:val="24"/>
        </w:rPr>
        <w:t xml:space="preserve">nnen keine Hemmungen haben, </w:t>
      </w:r>
      <w:r w:rsidR="00B876F4" w:rsidRPr="00B20382">
        <w:rPr>
          <w:rFonts w:ascii="Arial Narrow" w:eastAsia="MinionPro-Regular" w:hAnsi="Arial Narrow" w:cs="Times New Roman"/>
          <w:color w:val="000000" w:themeColor="text1"/>
          <w:sz w:val="24"/>
          <w:szCs w:val="24"/>
        </w:rPr>
        <w:t xml:space="preserve">konsequent und umfassend </w:t>
      </w:r>
      <w:r w:rsidRPr="00B20382">
        <w:rPr>
          <w:rFonts w:ascii="Arial Narrow" w:eastAsia="MinionPro-Regular" w:hAnsi="Arial Narrow" w:cs="Times New Roman"/>
          <w:color w:val="000000" w:themeColor="text1"/>
          <w:sz w:val="24"/>
          <w:szCs w:val="24"/>
        </w:rPr>
        <w:t>Polnisch zu sprechen. Es gibt keinerlei Situation</w:t>
      </w:r>
      <w:r w:rsidR="00AF6F58" w:rsidRPr="00B20382">
        <w:rPr>
          <w:rFonts w:ascii="Arial Narrow" w:eastAsia="MinionPro-Regular" w:hAnsi="Arial Narrow" w:cs="Times New Roman"/>
          <w:color w:val="000000" w:themeColor="text1"/>
          <w:sz w:val="24"/>
          <w:szCs w:val="24"/>
        </w:rPr>
        <w:t>en</w:t>
      </w:r>
      <w:r w:rsidRPr="00B20382">
        <w:rPr>
          <w:rFonts w:ascii="Arial Narrow" w:eastAsia="MinionPro-Regular" w:hAnsi="Arial Narrow" w:cs="Times New Roman"/>
          <w:color w:val="000000" w:themeColor="text1"/>
          <w:sz w:val="24"/>
          <w:szCs w:val="24"/>
        </w:rPr>
        <w:t xml:space="preserve">, wo </w:t>
      </w:r>
      <w:r w:rsidR="00B876F4" w:rsidRPr="00B20382">
        <w:rPr>
          <w:rFonts w:ascii="Arial Narrow" w:eastAsia="MinionPro-Regular" w:hAnsi="Arial Narrow" w:cs="Times New Roman"/>
          <w:color w:val="000000" w:themeColor="text1"/>
          <w:sz w:val="24"/>
          <w:szCs w:val="24"/>
        </w:rPr>
        <w:t xml:space="preserve">diese Methode </w:t>
      </w:r>
      <w:r w:rsidRPr="00B20382">
        <w:rPr>
          <w:rFonts w:ascii="Arial Narrow" w:eastAsia="MinionPro-Regular" w:hAnsi="Arial Narrow" w:cs="Times New Roman"/>
          <w:color w:val="000000" w:themeColor="text1"/>
          <w:sz w:val="24"/>
          <w:szCs w:val="24"/>
        </w:rPr>
        <w:t xml:space="preserve">nicht </w:t>
      </w:r>
      <w:r w:rsidR="00B876F4" w:rsidRPr="00B20382">
        <w:rPr>
          <w:rFonts w:ascii="Arial Narrow" w:eastAsia="MinionPro-Regular" w:hAnsi="Arial Narrow" w:cs="Times New Roman"/>
          <w:color w:val="000000" w:themeColor="text1"/>
          <w:sz w:val="24"/>
          <w:szCs w:val="24"/>
        </w:rPr>
        <w:t xml:space="preserve">angewandt </w:t>
      </w:r>
      <w:r w:rsidRPr="00B20382">
        <w:rPr>
          <w:rFonts w:ascii="Arial Narrow" w:eastAsia="MinionPro-Regular" w:hAnsi="Arial Narrow" w:cs="Times New Roman"/>
          <w:color w:val="000000" w:themeColor="text1"/>
          <w:sz w:val="24"/>
          <w:szCs w:val="24"/>
        </w:rPr>
        <w:t xml:space="preserve">werden kann. </w:t>
      </w:r>
      <w:r w:rsidR="00B876F4" w:rsidRPr="00B20382">
        <w:rPr>
          <w:rFonts w:ascii="Arial Narrow" w:eastAsia="MinionPro-Regular" w:hAnsi="Arial Narrow" w:cs="Times New Roman"/>
          <w:color w:val="000000" w:themeColor="text1"/>
          <w:sz w:val="24"/>
          <w:szCs w:val="24"/>
        </w:rPr>
        <w:t xml:space="preserve">Es </w:t>
      </w:r>
      <w:r w:rsidRPr="00B20382">
        <w:rPr>
          <w:rFonts w:ascii="Arial Narrow" w:eastAsia="MinionPro-Regular" w:hAnsi="Arial Narrow" w:cs="Times New Roman"/>
          <w:color w:val="000000" w:themeColor="text1"/>
          <w:sz w:val="24"/>
          <w:szCs w:val="24"/>
        </w:rPr>
        <w:t xml:space="preserve">ist </w:t>
      </w:r>
      <w:r w:rsidR="00B876F4" w:rsidRPr="00B20382">
        <w:rPr>
          <w:rFonts w:ascii="Arial Narrow" w:eastAsia="MinionPro-Regular" w:hAnsi="Arial Narrow" w:cs="Times New Roman"/>
          <w:color w:val="000000" w:themeColor="text1"/>
          <w:sz w:val="24"/>
          <w:szCs w:val="24"/>
        </w:rPr>
        <w:t xml:space="preserve">vor allem eine </w:t>
      </w:r>
      <w:r w:rsidRPr="00B20382">
        <w:rPr>
          <w:rFonts w:ascii="Arial Narrow" w:eastAsia="MinionPro-Regular" w:hAnsi="Arial Narrow" w:cs="Times New Roman"/>
          <w:color w:val="000000" w:themeColor="text1"/>
          <w:sz w:val="24"/>
          <w:szCs w:val="24"/>
        </w:rPr>
        <w:t>Frage der Konsequenz, Überzeugung und positive</w:t>
      </w:r>
      <w:r w:rsidR="00B876F4" w:rsidRPr="00B20382">
        <w:rPr>
          <w:rFonts w:ascii="Arial Narrow" w:eastAsia="MinionPro-Regular" w:hAnsi="Arial Narrow" w:cs="Times New Roman"/>
          <w:color w:val="000000" w:themeColor="text1"/>
          <w:sz w:val="24"/>
          <w:szCs w:val="24"/>
        </w:rPr>
        <w:t>n</w:t>
      </w:r>
      <w:r w:rsidRPr="00B20382">
        <w:rPr>
          <w:rFonts w:ascii="Arial Narrow" w:eastAsia="MinionPro-Regular" w:hAnsi="Arial Narrow" w:cs="Times New Roman"/>
          <w:color w:val="000000" w:themeColor="text1"/>
          <w:sz w:val="24"/>
          <w:szCs w:val="24"/>
        </w:rPr>
        <w:t xml:space="preserve"> Einstellung.</w:t>
      </w:r>
      <w:r w:rsidR="00F9785B" w:rsidRPr="00B20382">
        <w:rPr>
          <w:rFonts w:ascii="Arial Narrow" w:eastAsia="MinionPro-Regular" w:hAnsi="Arial Narrow" w:cs="Times New Roman"/>
          <w:color w:val="000000" w:themeColor="text1"/>
          <w:sz w:val="24"/>
          <w:szCs w:val="24"/>
        </w:rPr>
        <w:t xml:space="preserve"> Darüber hinaus soll</w:t>
      </w:r>
      <w:r w:rsidR="00B876F4" w:rsidRPr="00B20382">
        <w:rPr>
          <w:rFonts w:ascii="Arial Narrow" w:eastAsia="MinionPro-Regular" w:hAnsi="Arial Narrow" w:cs="Times New Roman"/>
          <w:color w:val="000000" w:themeColor="text1"/>
          <w:sz w:val="24"/>
          <w:szCs w:val="24"/>
        </w:rPr>
        <w:t>t</w:t>
      </w:r>
      <w:r w:rsidR="007F7D45" w:rsidRPr="00B20382">
        <w:rPr>
          <w:rFonts w:ascii="Arial Narrow" w:eastAsia="MinionPro-Regular" w:hAnsi="Arial Narrow" w:cs="Times New Roman"/>
          <w:color w:val="000000" w:themeColor="text1"/>
          <w:sz w:val="24"/>
          <w:szCs w:val="24"/>
        </w:rPr>
        <w:t xml:space="preserve">en </w:t>
      </w:r>
      <w:r w:rsidR="00AC0865" w:rsidRPr="00B20382">
        <w:rPr>
          <w:rFonts w:ascii="Arial Narrow" w:eastAsia="MinionPro-Regular" w:hAnsi="Arial Narrow" w:cs="Times New Roman"/>
          <w:color w:val="000000" w:themeColor="text1"/>
          <w:sz w:val="24"/>
          <w:szCs w:val="24"/>
        </w:rPr>
        <w:t>sich</w:t>
      </w:r>
      <w:r w:rsidR="007F7D45" w:rsidRPr="00B20382">
        <w:rPr>
          <w:rFonts w:ascii="Arial Narrow" w:eastAsia="MinionPro-Regular" w:hAnsi="Arial Narrow" w:cs="Times New Roman"/>
          <w:color w:val="000000" w:themeColor="text1"/>
          <w:sz w:val="24"/>
          <w:szCs w:val="24"/>
        </w:rPr>
        <w:t xml:space="preserve"> Kita</w:t>
      </w:r>
      <w:r w:rsidR="000E03EF" w:rsidRPr="00B20382">
        <w:rPr>
          <w:rFonts w:ascii="Arial Narrow" w:eastAsia="MinionPro-Regular" w:hAnsi="Arial Narrow" w:cs="Times New Roman"/>
          <w:color w:val="000000" w:themeColor="text1"/>
          <w:sz w:val="24"/>
          <w:szCs w:val="24"/>
        </w:rPr>
        <w:t>-Mitarbeiter</w:t>
      </w:r>
      <w:r w:rsidR="00AC0865" w:rsidRPr="00B20382">
        <w:rPr>
          <w:rFonts w:ascii="Arial Narrow" w:eastAsia="MinionPro-Regular" w:hAnsi="Arial Narrow" w:cs="Times New Roman"/>
          <w:color w:val="000000" w:themeColor="text1"/>
          <w:sz w:val="24"/>
          <w:szCs w:val="24"/>
        </w:rPr>
        <w:t>*i</w:t>
      </w:r>
      <w:r w:rsidR="000E03EF" w:rsidRPr="00B20382">
        <w:rPr>
          <w:rFonts w:ascii="Arial Narrow" w:eastAsia="MinionPro-Regular" w:hAnsi="Arial Narrow" w:cs="Times New Roman"/>
          <w:color w:val="000000" w:themeColor="text1"/>
          <w:sz w:val="24"/>
          <w:szCs w:val="24"/>
        </w:rPr>
        <w:t>nnen</w:t>
      </w:r>
      <w:r w:rsidR="00A918CF" w:rsidRPr="00B20382">
        <w:rPr>
          <w:rFonts w:ascii="Arial Narrow" w:eastAsia="MinionPro-Regular" w:hAnsi="Arial Narrow" w:cs="Times New Roman"/>
          <w:color w:val="000000" w:themeColor="text1"/>
          <w:sz w:val="24"/>
          <w:szCs w:val="24"/>
        </w:rPr>
        <w:t xml:space="preserve"> </w:t>
      </w:r>
      <w:r w:rsidR="00AC0865" w:rsidRPr="00B20382">
        <w:rPr>
          <w:rFonts w:ascii="Arial Narrow" w:eastAsia="MinionPro-Regular" w:hAnsi="Arial Narrow" w:cs="Times New Roman"/>
          <w:color w:val="000000" w:themeColor="text1"/>
          <w:sz w:val="24"/>
          <w:szCs w:val="24"/>
        </w:rPr>
        <w:t>auch</w:t>
      </w:r>
      <w:r w:rsidR="00F9785B" w:rsidRPr="00B20382">
        <w:rPr>
          <w:rFonts w:ascii="Arial Narrow" w:eastAsia="MinionPro-Regular" w:hAnsi="Arial Narrow" w:cs="Times New Roman"/>
          <w:color w:val="000000" w:themeColor="text1"/>
          <w:sz w:val="24"/>
          <w:szCs w:val="24"/>
        </w:rPr>
        <w:t xml:space="preserve"> keine Sorgen machen, dass die Kommunikation zwischen Kindern und</w:t>
      </w:r>
      <w:r w:rsidR="00CE1099" w:rsidRPr="00B20382">
        <w:rPr>
          <w:rFonts w:ascii="Arial Narrow" w:eastAsia="MinionPro-Regular" w:hAnsi="Arial Narrow" w:cs="Times New Roman"/>
          <w:color w:val="000000" w:themeColor="text1"/>
          <w:sz w:val="24"/>
          <w:szCs w:val="24"/>
        </w:rPr>
        <w:t xml:space="preserve"> </w:t>
      </w:r>
      <w:r w:rsidR="00F9785B" w:rsidRPr="00B20382">
        <w:rPr>
          <w:rFonts w:ascii="Arial Narrow" w:eastAsia="MinionPro-Regular" w:hAnsi="Arial Narrow" w:cs="Times New Roman"/>
          <w:color w:val="000000" w:themeColor="text1"/>
          <w:sz w:val="24"/>
          <w:szCs w:val="24"/>
        </w:rPr>
        <w:t>Erzieher</w:t>
      </w:r>
      <w:r w:rsidR="00AC0865" w:rsidRPr="00B20382">
        <w:rPr>
          <w:rFonts w:ascii="Arial Narrow" w:eastAsia="MinionPro-Regular" w:hAnsi="Arial Narrow" w:cs="Times New Roman"/>
          <w:color w:val="000000" w:themeColor="text1"/>
          <w:sz w:val="24"/>
          <w:szCs w:val="24"/>
        </w:rPr>
        <w:t>*</w:t>
      </w:r>
      <w:r w:rsidR="00F9785B" w:rsidRPr="00B20382">
        <w:rPr>
          <w:rFonts w:ascii="Arial Narrow" w:eastAsia="MinionPro-Regular" w:hAnsi="Arial Narrow" w:cs="Times New Roman"/>
          <w:color w:val="000000" w:themeColor="text1"/>
          <w:sz w:val="24"/>
          <w:szCs w:val="24"/>
        </w:rPr>
        <w:t>in</w:t>
      </w:r>
      <w:r w:rsidR="00B876F4" w:rsidRPr="00B20382">
        <w:rPr>
          <w:rFonts w:ascii="Arial Narrow" w:eastAsia="MinionPro-Regular" w:hAnsi="Arial Narrow" w:cs="Times New Roman"/>
          <w:color w:val="000000" w:themeColor="text1"/>
          <w:sz w:val="24"/>
          <w:szCs w:val="24"/>
        </w:rPr>
        <w:t>nen</w:t>
      </w:r>
      <w:r w:rsidR="00F9785B" w:rsidRPr="00B20382">
        <w:rPr>
          <w:rFonts w:ascii="Arial Narrow" w:eastAsia="MinionPro-Regular" w:hAnsi="Arial Narrow" w:cs="Times New Roman"/>
          <w:color w:val="000000" w:themeColor="text1"/>
          <w:sz w:val="24"/>
          <w:szCs w:val="24"/>
        </w:rPr>
        <w:t xml:space="preserve"> nicht auf einer</w:t>
      </w:r>
      <w:r w:rsidR="00B876F4" w:rsidRPr="00B20382">
        <w:rPr>
          <w:rFonts w:ascii="Arial Narrow" w:eastAsia="MinionPro-Regular" w:hAnsi="Arial Narrow" w:cs="Times New Roman"/>
          <w:color w:val="000000" w:themeColor="text1"/>
          <w:sz w:val="24"/>
          <w:szCs w:val="24"/>
        </w:rPr>
        <w:t xml:space="preserve"> inhaltlich</w:t>
      </w:r>
      <w:r w:rsidR="00F9785B" w:rsidRPr="00B20382">
        <w:rPr>
          <w:rFonts w:ascii="Arial Narrow" w:eastAsia="MinionPro-Regular" w:hAnsi="Arial Narrow" w:cs="Times New Roman"/>
          <w:color w:val="000000" w:themeColor="text1"/>
          <w:sz w:val="24"/>
          <w:szCs w:val="24"/>
        </w:rPr>
        <w:t xml:space="preserve"> </w:t>
      </w:r>
      <w:proofErr w:type="spellStart"/>
      <w:r w:rsidR="00F9785B" w:rsidRPr="00B20382">
        <w:rPr>
          <w:rFonts w:ascii="Arial Narrow" w:eastAsia="MinionPro-Regular" w:hAnsi="Arial Narrow" w:cs="Times New Roman"/>
          <w:color w:val="000000" w:themeColor="text1"/>
          <w:sz w:val="24"/>
          <w:szCs w:val="24"/>
        </w:rPr>
        <w:t>tief</w:t>
      </w:r>
      <w:r w:rsidR="00B876F4" w:rsidRPr="00B20382">
        <w:rPr>
          <w:rFonts w:ascii="Arial Narrow" w:eastAsia="MinionPro-Regular" w:hAnsi="Arial Narrow" w:cs="Times New Roman"/>
          <w:color w:val="000000" w:themeColor="text1"/>
          <w:sz w:val="24"/>
          <w:szCs w:val="24"/>
        </w:rPr>
        <w:t>grü</w:t>
      </w:r>
      <w:r w:rsidR="00F9785B" w:rsidRPr="00B20382">
        <w:rPr>
          <w:rFonts w:ascii="Arial Narrow" w:eastAsia="MinionPro-Regular" w:hAnsi="Arial Narrow" w:cs="Times New Roman"/>
          <w:color w:val="000000" w:themeColor="text1"/>
          <w:sz w:val="24"/>
          <w:szCs w:val="24"/>
        </w:rPr>
        <w:t>n</w:t>
      </w:r>
      <w:r w:rsidR="00B876F4" w:rsidRPr="00B20382">
        <w:rPr>
          <w:rFonts w:ascii="Arial Narrow" w:eastAsia="MinionPro-Regular" w:hAnsi="Arial Narrow" w:cs="Times New Roman"/>
          <w:color w:val="000000" w:themeColor="text1"/>
          <w:sz w:val="24"/>
          <w:szCs w:val="24"/>
        </w:rPr>
        <w:t>dige</w:t>
      </w:r>
      <w:r w:rsidR="002C760B" w:rsidRPr="00B20382">
        <w:rPr>
          <w:rFonts w:ascii="Arial Narrow" w:eastAsia="MinionPro-Regular" w:hAnsi="Arial Narrow" w:cs="Times New Roman"/>
          <w:color w:val="000000" w:themeColor="text1"/>
          <w:sz w:val="24"/>
          <w:szCs w:val="24"/>
        </w:rPr>
        <w:t>re</w:t>
      </w:r>
      <w:r w:rsidR="00B876F4" w:rsidRPr="00B20382">
        <w:rPr>
          <w:rFonts w:ascii="Arial Narrow" w:eastAsia="MinionPro-Regular" w:hAnsi="Arial Narrow" w:cs="Times New Roman"/>
          <w:color w:val="000000" w:themeColor="text1"/>
          <w:sz w:val="24"/>
          <w:szCs w:val="24"/>
        </w:rPr>
        <w:t>n</w:t>
      </w:r>
      <w:proofErr w:type="spellEnd"/>
      <w:r w:rsidR="00F9785B" w:rsidRPr="00B20382">
        <w:rPr>
          <w:rFonts w:ascii="Arial Narrow" w:eastAsia="MinionPro-Regular" w:hAnsi="Arial Narrow" w:cs="Times New Roman"/>
          <w:color w:val="000000" w:themeColor="text1"/>
          <w:sz w:val="24"/>
          <w:szCs w:val="24"/>
        </w:rPr>
        <w:t xml:space="preserve"> Eben</w:t>
      </w:r>
      <w:r w:rsidR="00B45E6A" w:rsidRPr="00B20382">
        <w:rPr>
          <w:rFonts w:ascii="Arial Narrow" w:eastAsia="MinionPro-Regular" w:hAnsi="Arial Narrow" w:cs="Times New Roman"/>
          <w:color w:val="000000" w:themeColor="text1"/>
          <w:sz w:val="24"/>
          <w:szCs w:val="24"/>
        </w:rPr>
        <w:t>e</w:t>
      </w:r>
      <w:r w:rsidR="00F9785B" w:rsidRPr="00B20382">
        <w:rPr>
          <w:rFonts w:ascii="Arial Narrow" w:eastAsia="MinionPro-Regular" w:hAnsi="Arial Narrow" w:cs="Times New Roman"/>
          <w:color w:val="000000" w:themeColor="text1"/>
          <w:sz w:val="24"/>
          <w:szCs w:val="24"/>
        </w:rPr>
        <w:t xml:space="preserve"> stattfinden kann.</w:t>
      </w:r>
      <w:r w:rsidR="008952D9" w:rsidRPr="00B20382">
        <w:rPr>
          <w:rFonts w:ascii="Arial Narrow" w:eastAsia="MinionPro-Regular" w:hAnsi="Arial Narrow" w:cs="Times New Roman"/>
          <w:color w:val="000000" w:themeColor="text1"/>
          <w:sz w:val="24"/>
          <w:szCs w:val="24"/>
        </w:rPr>
        <w:t xml:space="preserve"> </w:t>
      </w:r>
      <w:r w:rsidR="004E7E7F" w:rsidRPr="00B20382">
        <w:rPr>
          <w:rFonts w:ascii="Arial Narrow" w:eastAsia="MinionPro-Regular" w:hAnsi="Arial Narrow" w:cs="Times New Roman"/>
          <w:color w:val="000000" w:themeColor="text1"/>
          <w:sz w:val="24"/>
          <w:szCs w:val="24"/>
        </w:rPr>
        <w:t xml:space="preserve">Sobald </w:t>
      </w:r>
      <w:r w:rsidR="00B45E6A" w:rsidRPr="00B20382">
        <w:rPr>
          <w:rFonts w:ascii="Arial Narrow" w:eastAsia="MinionPro-Regular" w:hAnsi="Arial Narrow" w:cs="Times New Roman"/>
          <w:color w:val="000000" w:themeColor="text1"/>
          <w:sz w:val="24"/>
          <w:szCs w:val="24"/>
        </w:rPr>
        <w:t>Erzie</w:t>
      </w:r>
      <w:r w:rsidR="00B876F4" w:rsidRPr="00B20382">
        <w:rPr>
          <w:rFonts w:ascii="Arial Narrow" w:eastAsia="MinionPro-Regular" w:hAnsi="Arial Narrow" w:cs="Times New Roman"/>
          <w:color w:val="000000" w:themeColor="text1"/>
          <w:sz w:val="24"/>
          <w:szCs w:val="24"/>
        </w:rPr>
        <w:t>he</w:t>
      </w:r>
      <w:r w:rsidR="00B45E6A" w:rsidRPr="00B20382">
        <w:rPr>
          <w:rFonts w:ascii="Arial Narrow" w:eastAsia="MinionPro-Regular" w:hAnsi="Arial Narrow" w:cs="Times New Roman"/>
          <w:color w:val="000000" w:themeColor="text1"/>
          <w:sz w:val="24"/>
          <w:szCs w:val="24"/>
        </w:rPr>
        <w:t>r</w:t>
      </w:r>
      <w:r w:rsidR="002C760B" w:rsidRPr="00B20382">
        <w:rPr>
          <w:rFonts w:ascii="Arial Narrow" w:eastAsia="MinionPro-Regular" w:hAnsi="Arial Narrow" w:cs="Times New Roman"/>
          <w:color w:val="000000" w:themeColor="text1"/>
          <w:sz w:val="24"/>
          <w:szCs w:val="24"/>
        </w:rPr>
        <w:t>*</w:t>
      </w:r>
      <w:r w:rsidR="00B45E6A" w:rsidRPr="00B20382">
        <w:rPr>
          <w:rFonts w:ascii="Arial Narrow" w:eastAsia="MinionPro-Regular" w:hAnsi="Arial Narrow" w:cs="Times New Roman"/>
          <w:color w:val="000000" w:themeColor="text1"/>
          <w:sz w:val="24"/>
          <w:szCs w:val="24"/>
        </w:rPr>
        <w:t>i</w:t>
      </w:r>
      <w:r w:rsidR="001D0182" w:rsidRPr="00B20382">
        <w:rPr>
          <w:rFonts w:ascii="Arial Narrow" w:eastAsia="MinionPro-Regular" w:hAnsi="Arial Narrow" w:cs="Times New Roman"/>
          <w:color w:val="000000" w:themeColor="text1"/>
          <w:sz w:val="24"/>
          <w:szCs w:val="24"/>
        </w:rPr>
        <w:t xml:space="preserve">nnen eine engere </w:t>
      </w:r>
      <w:r w:rsidR="00B45E6A" w:rsidRPr="00B20382">
        <w:rPr>
          <w:rFonts w:ascii="Arial Narrow" w:eastAsia="MinionPro-Regular" w:hAnsi="Arial Narrow" w:cs="Times New Roman"/>
          <w:color w:val="000000" w:themeColor="text1"/>
          <w:sz w:val="24"/>
          <w:szCs w:val="24"/>
        </w:rPr>
        <w:t xml:space="preserve">Beziehung und </w:t>
      </w:r>
      <w:r w:rsidR="001D0182" w:rsidRPr="00B20382">
        <w:rPr>
          <w:rFonts w:ascii="Arial Narrow" w:eastAsia="MinionPro-Regular" w:hAnsi="Arial Narrow" w:cs="Times New Roman"/>
          <w:color w:val="000000" w:themeColor="text1"/>
          <w:sz w:val="24"/>
          <w:szCs w:val="24"/>
        </w:rPr>
        <w:t xml:space="preserve">Verbundenheit zu den Kindern und </w:t>
      </w:r>
      <w:r w:rsidR="00CC10B8" w:rsidRPr="00B20382">
        <w:rPr>
          <w:rFonts w:ascii="Arial Narrow" w:eastAsia="MinionPro-Regular" w:hAnsi="Arial Narrow" w:cs="Times New Roman"/>
          <w:color w:val="000000" w:themeColor="text1"/>
          <w:sz w:val="24"/>
          <w:szCs w:val="24"/>
        </w:rPr>
        <w:t xml:space="preserve">auch zu den </w:t>
      </w:r>
      <w:r w:rsidR="001D0182" w:rsidRPr="00B20382">
        <w:rPr>
          <w:rFonts w:ascii="Arial Narrow" w:eastAsia="MinionPro-Regular" w:hAnsi="Arial Narrow" w:cs="Times New Roman"/>
          <w:color w:val="000000" w:themeColor="text1"/>
          <w:sz w:val="24"/>
          <w:szCs w:val="24"/>
        </w:rPr>
        <w:t>Eltern entwickeln,</w:t>
      </w:r>
      <w:r w:rsidR="008952D9" w:rsidRPr="00B20382">
        <w:rPr>
          <w:rFonts w:ascii="Arial Narrow" w:eastAsia="MinionPro-Regular" w:hAnsi="Arial Narrow" w:cs="Times New Roman"/>
          <w:color w:val="000000" w:themeColor="text1"/>
          <w:sz w:val="24"/>
          <w:szCs w:val="24"/>
        </w:rPr>
        <w:t xml:space="preserve"> kann</w:t>
      </w:r>
      <w:r w:rsidR="004E7E7F" w:rsidRPr="00B20382">
        <w:rPr>
          <w:rFonts w:ascii="Arial Narrow" w:eastAsia="MinionPro-Regular" w:hAnsi="Arial Narrow" w:cs="Times New Roman"/>
          <w:color w:val="000000" w:themeColor="text1"/>
          <w:sz w:val="24"/>
          <w:szCs w:val="24"/>
        </w:rPr>
        <w:t xml:space="preserve"> </w:t>
      </w:r>
      <w:r w:rsidR="001D0182" w:rsidRPr="00B20382">
        <w:rPr>
          <w:rFonts w:ascii="Arial Narrow" w:eastAsia="MinionPro-Regular" w:hAnsi="Arial Narrow" w:cs="Times New Roman"/>
          <w:color w:val="000000" w:themeColor="text1"/>
          <w:sz w:val="24"/>
          <w:szCs w:val="24"/>
        </w:rPr>
        <w:t>auch die Sprache einen gr</w:t>
      </w:r>
      <w:r w:rsidR="008952D9" w:rsidRPr="00B20382">
        <w:rPr>
          <w:rFonts w:ascii="Arial Narrow" w:eastAsia="MinionPro-Regular" w:hAnsi="Arial Narrow" w:cs="Times New Roman"/>
          <w:color w:val="000000" w:themeColor="text1"/>
          <w:sz w:val="24"/>
          <w:szCs w:val="24"/>
        </w:rPr>
        <w:t>ö</w:t>
      </w:r>
      <w:r w:rsidR="001D0182" w:rsidRPr="00B20382">
        <w:rPr>
          <w:rFonts w:ascii="Arial Narrow" w:eastAsia="MinionPro-Regular" w:hAnsi="Arial Narrow" w:cs="Times New Roman"/>
          <w:color w:val="000000" w:themeColor="text1"/>
          <w:sz w:val="24"/>
          <w:szCs w:val="24"/>
        </w:rPr>
        <w:t>ße</w:t>
      </w:r>
      <w:r w:rsidR="008952D9" w:rsidRPr="00B20382">
        <w:rPr>
          <w:rFonts w:ascii="Arial Narrow" w:eastAsia="MinionPro-Regular" w:hAnsi="Arial Narrow" w:cs="Times New Roman"/>
          <w:color w:val="000000" w:themeColor="text1"/>
          <w:sz w:val="24"/>
          <w:szCs w:val="24"/>
        </w:rPr>
        <w:t>re</w:t>
      </w:r>
      <w:r w:rsidR="001D0182" w:rsidRPr="00B20382">
        <w:rPr>
          <w:rFonts w:ascii="Arial Narrow" w:eastAsia="MinionPro-Regular" w:hAnsi="Arial Narrow" w:cs="Times New Roman"/>
          <w:color w:val="000000" w:themeColor="text1"/>
          <w:sz w:val="24"/>
          <w:szCs w:val="24"/>
        </w:rPr>
        <w:t xml:space="preserve">n Stellenwert in der Kitagemeinschaft </w:t>
      </w:r>
      <w:r w:rsidR="00B536DD" w:rsidRPr="00B20382">
        <w:rPr>
          <w:rFonts w:ascii="Arial Narrow" w:eastAsia="MinionPro-Regular" w:hAnsi="Arial Narrow" w:cs="Times New Roman"/>
          <w:color w:val="000000" w:themeColor="text1"/>
          <w:sz w:val="24"/>
          <w:szCs w:val="24"/>
        </w:rPr>
        <w:t>ein</w:t>
      </w:r>
      <w:r w:rsidR="008952D9" w:rsidRPr="00B20382">
        <w:rPr>
          <w:rFonts w:ascii="Arial Narrow" w:eastAsia="MinionPro-Regular" w:hAnsi="Arial Narrow" w:cs="Times New Roman"/>
          <w:color w:val="000000" w:themeColor="text1"/>
          <w:sz w:val="24"/>
          <w:szCs w:val="24"/>
        </w:rPr>
        <w:t>nehmen</w:t>
      </w:r>
      <w:r w:rsidR="001D0182" w:rsidRPr="00B20382">
        <w:rPr>
          <w:rFonts w:ascii="Arial Narrow" w:eastAsia="MinionPro-Regular" w:hAnsi="Arial Narrow" w:cs="Times New Roman"/>
          <w:color w:val="000000" w:themeColor="text1"/>
          <w:sz w:val="24"/>
          <w:szCs w:val="24"/>
        </w:rPr>
        <w:t>.</w:t>
      </w:r>
      <w:r w:rsidR="00367166" w:rsidRPr="00B20382">
        <w:rPr>
          <w:rFonts w:ascii="Arial Narrow" w:eastAsia="MinionPro-Regular" w:hAnsi="Arial Narrow" w:cs="Times New Roman"/>
          <w:color w:val="000000" w:themeColor="text1"/>
          <w:sz w:val="24"/>
          <w:szCs w:val="24"/>
        </w:rPr>
        <w:t xml:space="preserve"> </w:t>
      </w:r>
      <w:r w:rsidR="001D0182" w:rsidRPr="00B20382">
        <w:rPr>
          <w:rFonts w:ascii="Arial Narrow" w:eastAsia="MinionPro-Regular" w:hAnsi="Arial Narrow" w:cs="Times New Roman"/>
          <w:color w:val="000000" w:themeColor="text1"/>
          <w:sz w:val="24"/>
          <w:szCs w:val="24"/>
        </w:rPr>
        <w:t xml:space="preserve">In diesem Prozess spielt </w:t>
      </w:r>
      <w:r w:rsidR="002C760B" w:rsidRPr="00B20382">
        <w:rPr>
          <w:rFonts w:ascii="Arial Narrow" w:eastAsia="MinionPro-Regular" w:hAnsi="Arial Narrow" w:cs="Times New Roman"/>
          <w:color w:val="000000" w:themeColor="text1"/>
          <w:sz w:val="24"/>
          <w:szCs w:val="24"/>
        </w:rPr>
        <w:t xml:space="preserve">es </w:t>
      </w:r>
      <w:r w:rsidR="001D0182" w:rsidRPr="00B20382">
        <w:rPr>
          <w:rFonts w:ascii="Arial Narrow" w:eastAsia="MinionPro-Regular" w:hAnsi="Arial Narrow" w:cs="Times New Roman"/>
          <w:color w:val="000000" w:themeColor="text1"/>
          <w:sz w:val="24"/>
          <w:szCs w:val="24"/>
        </w:rPr>
        <w:t xml:space="preserve">eine wesentliche Rolle, dass </w:t>
      </w:r>
      <w:proofErr w:type="spellStart"/>
      <w:r w:rsidR="001D0182" w:rsidRPr="00B20382">
        <w:rPr>
          <w:rFonts w:ascii="Arial Narrow" w:eastAsia="MinionPro-Regular" w:hAnsi="Arial Narrow" w:cs="Times New Roman"/>
          <w:color w:val="000000" w:themeColor="text1"/>
          <w:sz w:val="24"/>
          <w:szCs w:val="24"/>
        </w:rPr>
        <w:t>polnischsprachige</w:t>
      </w:r>
      <w:proofErr w:type="spellEnd"/>
      <w:r w:rsidR="00367166" w:rsidRPr="00B20382">
        <w:rPr>
          <w:rFonts w:ascii="Arial Narrow" w:eastAsia="MinionPro-Regular" w:hAnsi="Arial Narrow" w:cs="Times New Roman"/>
          <w:color w:val="000000" w:themeColor="text1"/>
          <w:sz w:val="24"/>
          <w:szCs w:val="24"/>
        </w:rPr>
        <w:t xml:space="preserve"> </w:t>
      </w:r>
      <w:r w:rsidR="00993B5A" w:rsidRPr="00B20382">
        <w:rPr>
          <w:rFonts w:ascii="Arial Narrow" w:eastAsia="MinionPro-Regular" w:hAnsi="Arial Narrow" w:cs="Times New Roman"/>
          <w:color w:val="000000" w:themeColor="text1"/>
          <w:sz w:val="24"/>
          <w:szCs w:val="24"/>
        </w:rPr>
        <w:t>Erzieher</w:t>
      </w:r>
      <w:r w:rsidR="002C760B" w:rsidRPr="00B20382">
        <w:rPr>
          <w:rFonts w:ascii="Arial Narrow" w:eastAsia="MinionPro-Regular" w:hAnsi="Arial Narrow" w:cs="Times New Roman"/>
          <w:color w:val="000000" w:themeColor="text1"/>
          <w:sz w:val="24"/>
          <w:szCs w:val="24"/>
        </w:rPr>
        <w:t>*</w:t>
      </w:r>
      <w:r w:rsidR="00B45E6A" w:rsidRPr="00B20382">
        <w:rPr>
          <w:rFonts w:ascii="Arial Narrow" w:eastAsia="MinionPro-Regular" w:hAnsi="Arial Narrow" w:cs="Times New Roman"/>
          <w:color w:val="000000" w:themeColor="text1"/>
          <w:sz w:val="24"/>
          <w:szCs w:val="24"/>
        </w:rPr>
        <w:t>i</w:t>
      </w:r>
      <w:r w:rsidR="001D0182" w:rsidRPr="00B20382">
        <w:rPr>
          <w:rFonts w:ascii="Arial Narrow" w:eastAsia="MinionPro-Regular" w:hAnsi="Arial Narrow" w:cs="Times New Roman"/>
          <w:color w:val="000000" w:themeColor="text1"/>
          <w:sz w:val="24"/>
          <w:szCs w:val="24"/>
        </w:rPr>
        <w:t xml:space="preserve">nnen als gleichwertige Teammitglieder wahrgenommen werden. </w:t>
      </w:r>
    </w:p>
    <w:p w14:paraId="1281FCFB" w14:textId="77777777" w:rsidR="00141ABC" w:rsidRPr="00B20382" w:rsidRDefault="00141ABC" w:rsidP="0012695B">
      <w:pPr>
        <w:autoSpaceDE w:val="0"/>
        <w:autoSpaceDN w:val="0"/>
        <w:adjustRightInd w:val="0"/>
        <w:spacing w:after="0" w:line="360" w:lineRule="auto"/>
        <w:jc w:val="both"/>
        <w:rPr>
          <w:rFonts w:ascii="Arial Narrow" w:eastAsia="MinionPro-Regular" w:hAnsi="Arial Narrow" w:cs="Times New Roman"/>
          <w:color w:val="000000" w:themeColor="text1"/>
          <w:sz w:val="24"/>
          <w:szCs w:val="24"/>
        </w:rPr>
      </w:pPr>
    </w:p>
    <w:p w14:paraId="1FD2D4CB" w14:textId="77777777" w:rsidR="002C1C7B" w:rsidRPr="00B20382" w:rsidRDefault="002C1C7B" w:rsidP="0012695B">
      <w:pPr>
        <w:autoSpaceDE w:val="0"/>
        <w:autoSpaceDN w:val="0"/>
        <w:adjustRightInd w:val="0"/>
        <w:spacing w:after="0" w:line="360" w:lineRule="auto"/>
        <w:jc w:val="both"/>
        <w:rPr>
          <w:rFonts w:ascii="Arial Narrow" w:eastAsia="MinionPro-Regular" w:hAnsi="Arial Narrow" w:cs="Times New Roman"/>
          <w:b/>
          <w:color w:val="000000" w:themeColor="text1"/>
          <w:sz w:val="24"/>
          <w:szCs w:val="24"/>
        </w:rPr>
      </w:pPr>
      <w:r w:rsidRPr="00B20382">
        <w:rPr>
          <w:rFonts w:ascii="Arial Narrow" w:eastAsia="MinionPro-Regular" w:hAnsi="Arial Narrow" w:cs="Times New Roman"/>
          <w:b/>
          <w:color w:val="000000" w:themeColor="text1"/>
          <w:sz w:val="24"/>
          <w:szCs w:val="24"/>
        </w:rPr>
        <w:t>Sprache als Spielmittel</w:t>
      </w:r>
    </w:p>
    <w:p w14:paraId="763A3EA5" w14:textId="58E6C947" w:rsidR="002922D1" w:rsidRPr="00B20382" w:rsidRDefault="00993B5A" w:rsidP="0012695B">
      <w:pPr>
        <w:autoSpaceDE w:val="0"/>
        <w:autoSpaceDN w:val="0"/>
        <w:adjustRightInd w:val="0"/>
        <w:spacing w:after="0" w:line="360" w:lineRule="auto"/>
        <w:jc w:val="both"/>
        <w:rPr>
          <w:rFonts w:ascii="Arial Narrow" w:eastAsia="MinionPro-Regular" w:hAnsi="Arial Narrow" w:cs="Times New Roman"/>
          <w:color w:val="000000" w:themeColor="text1"/>
          <w:sz w:val="24"/>
          <w:szCs w:val="24"/>
        </w:rPr>
      </w:pPr>
      <w:r w:rsidRPr="00B20382">
        <w:rPr>
          <w:rFonts w:ascii="Arial Narrow" w:eastAsia="MinionPro-Regular" w:hAnsi="Arial Narrow" w:cs="Times New Roman"/>
          <w:color w:val="000000" w:themeColor="text1"/>
          <w:sz w:val="24"/>
          <w:szCs w:val="24"/>
        </w:rPr>
        <w:t>Im Kitaalter basier</w:t>
      </w:r>
      <w:r w:rsidR="00367166" w:rsidRPr="00B20382">
        <w:rPr>
          <w:rFonts w:ascii="Arial Narrow" w:eastAsia="MinionPro-Regular" w:hAnsi="Arial Narrow" w:cs="Times New Roman"/>
          <w:color w:val="000000" w:themeColor="text1"/>
          <w:sz w:val="24"/>
          <w:szCs w:val="24"/>
        </w:rPr>
        <w:t>en</w:t>
      </w:r>
      <w:r w:rsidRPr="00B20382">
        <w:rPr>
          <w:rFonts w:ascii="Arial Narrow" w:eastAsia="MinionPro-Regular" w:hAnsi="Arial Narrow" w:cs="Times New Roman"/>
          <w:color w:val="000000" w:themeColor="text1"/>
          <w:sz w:val="24"/>
          <w:szCs w:val="24"/>
        </w:rPr>
        <w:t xml:space="preserve"> der Spracherwerb und </w:t>
      </w:r>
      <w:r w:rsidR="00CF1601" w:rsidRPr="00B20382">
        <w:rPr>
          <w:rFonts w:ascii="Arial Narrow" w:eastAsia="MinionPro-Regular" w:hAnsi="Arial Narrow" w:cs="Times New Roman"/>
          <w:color w:val="000000" w:themeColor="text1"/>
          <w:sz w:val="24"/>
          <w:szCs w:val="24"/>
        </w:rPr>
        <w:t xml:space="preserve">das </w:t>
      </w:r>
      <w:r w:rsidRPr="00B20382">
        <w:rPr>
          <w:rFonts w:ascii="Arial Narrow" w:eastAsia="MinionPro-Regular" w:hAnsi="Arial Narrow" w:cs="Times New Roman"/>
          <w:color w:val="000000" w:themeColor="text1"/>
          <w:sz w:val="24"/>
          <w:szCs w:val="24"/>
        </w:rPr>
        <w:t xml:space="preserve">frühe Sprachenlernen auf der Nachahmung </w:t>
      </w:r>
      <w:r w:rsidR="00B536DD" w:rsidRPr="00B20382">
        <w:rPr>
          <w:rFonts w:ascii="Arial Narrow" w:eastAsia="MinionPro-Regular" w:hAnsi="Arial Narrow" w:cs="Times New Roman"/>
          <w:color w:val="000000" w:themeColor="text1"/>
          <w:sz w:val="24"/>
          <w:szCs w:val="24"/>
        </w:rPr>
        <w:t xml:space="preserve">von </w:t>
      </w:r>
      <w:r w:rsidRPr="00B20382">
        <w:rPr>
          <w:rFonts w:ascii="Arial Narrow" w:eastAsia="MinionPro-Regular" w:hAnsi="Arial Narrow" w:cs="Times New Roman"/>
          <w:color w:val="000000" w:themeColor="text1"/>
          <w:sz w:val="24"/>
          <w:szCs w:val="24"/>
        </w:rPr>
        <w:t>W</w:t>
      </w:r>
      <w:r w:rsidR="00AF387E" w:rsidRPr="00B20382">
        <w:rPr>
          <w:rFonts w:ascii="Arial Narrow" w:eastAsia="MinionPro-Regular" w:hAnsi="Arial Narrow" w:cs="Times New Roman"/>
          <w:color w:val="000000" w:themeColor="text1"/>
          <w:sz w:val="24"/>
          <w:szCs w:val="24"/>
        </w:rPr>
        <w:t>örtern</w:t>
      </w:r>
      <w:r w:rsidRPr="00B20382">
        <w:rPr>
          <w:rFonts w:ascii="Arial Narrow" w:eastAsia="MinionPro-Regular" w:hAnsi="Arial Narrow" w:cs="Times New Roman"/>
          <w:color w:val="000000" w:themeColor="text1"/>
          <w:sz w:val="24"/>
          <w:szCs w:val="24"/>
        </w:rPr>
        <w:t>, dem situativen Kontext und der natürlichen Fähigkeit</w:t>
      </w:r>
      <w:r w:rsidR="002922D1" w:rsidRPr="00B20382">
        <w:rPr>
          <w:rFonts w:ascii="Arial Narrow" w:eastAsia="MinionPro-Regular" w:hAnsi="Arial Narrow" w:cs="Times New Roman"/>
          <w:color w:val="000000" w:themeColor="text1"/>
          <w:sz w:val="24"/>
          <w:szCs w:val="24"/>
        </w:rPr>
        <w:t xml:space="preserve"> </w:t>
      </w:r>
      <w:r w:rsidR="002F7E5C" w:rsidRPr="00B20382">
        <w:rPr>
          <w:rFonts w:ascii="Arial Narrow" w:eastAsia="MinionPro-Regular" w:hAnsi="Arial Narrow" w:cs="Times New Roman"/>
          <w:color w:val="000000" w:themeColor="text1"/>
          <w:sz w:val="24"/>
          <w:szCs w:val="24"/>
        </w:rPr>
        <w:t>der Kinder</w:t>
      </w:r>
      <w:r w:rsidR="00B536DD" w:rsidRPr="00B20382">
        <w:rPr>
          <w:rFonts w:ascii="Arial Narrow" w:eastAsia="MinionPro-Regular" w:hAnsi="Arial Narrow" w:cs="Times New Roman"/>
          <w:color w:val="000000" w:themeColor="text1"/>
          <w:sz w:val="24"/>
          <w:szCs w:val="24"/>
        </w:rPr>
        <w:t>,</w:t>
      </w:r>
      <w:r w:rsidR="002F7E5C" w:rsidRPr="00B20382">
        <w:rPr>
          <w:rFonts w:ascii="Arial Narrow" w:eastAsia="MinionPro-Regular" w:hAnsi="Arial Narrow" w:cs="Times New Roman"/>
          <w:color w:val="000000" w:themeColor="text1"/>
          <w:sz w:val="24"/>
          <w:szCs w:val="24"/>
        </w:rPr>
        <w:t xml:space="preserve"> die </w:t>
      </w:r>
      <w:r w:rsidRPr="00B20382">
        <w:rPr>
          <w:rFonts w:ascii="Arial Narrow" w:eastAsia="MinionPro-Regular" w:hAnsi="Arial Narrow" w:cs="Times New Roman"/>
          <w:color w:val="000000" w:themeColor="text1"/>
          <w:sz w:val="24"/>
          <w:szCs w:val="24"/>
        </w:rPr>
        <w:t xml:space="preserve">Bedeutung </w:t>
      </w:r>
      <w:r w:rsidR="0076110E" w:rsidRPr="00B20382">
        <w:rPr>
          <w:rFonts w:ascii="Arial Narrow" w:eastAsia="MinionPro-Regular" w:hAnsi="Arial Narrow" w:cs="Times New Roman"/>
          <w:color w:val="000000" w:themeColor="text1"/>
          <w:sz w:val="24"/>
          <w:szCs w:val="24"/>
        </w:rPr>
        <w:t xml:space="preserve">von Äußerungen </w:t>
      </w:r>
      <w:r w:rsidRPr="00B20382">
        <w:rPr>
          <w:rFonts w:ascii="Arial Narrow" w:eastAsia="MinionPro-Regular" w:hAnsi="Arial Narrow" w:cs="Times New Roman"/>
          <w:color w:val="000000" w:themeColor="text1"/>
          <w:sz w:val="24"/>
          <w:szCs w:val="24"/>
        </w:rPr>
        <w:t xml:space="preserve">herauszufinden. Um diese Prozesse zu fördern, </w:t>
      </w:r>
      <w:r w:rsidR="0076110E" w:rsidRPr="00B20382">
        <w:rPr>
          <w:rFonts w:ascii="Arial Narrow" w:eastAsia="MinionPro-Regular" w:hAnsi="Arial Narrow" w:cs="Times New Roman"/>
          <w:color w:val="000000" w:themeColor="text1"/>
          <w:sz w:val="24"/>
          <w:szCs w:val="24"/>
        </w:rPr>
        <w:t xml:space="preserve">wird </w:t>
      </w:r>
      <w:r w:rsidRPr="00B20382">
        <w:rPr>
          <w:rFonts w:ascii="Arial Narrow" w:eastAsia="MinionPro-Regular" w:hAnsi="Arial Narrow" w:cs="Times New Roman"/>
          <w:color w:val="000000" w:themeColor="text1"/>
          <w:sz w:val="24"/>
          <w:szCs w:val="24"/>
        </w:rPr>
        <w:t>im Kitaalltag eine gewisse Struktur</w:t>
      </w:r>
      <w:r w:rsidR="0076110E" w:rsidRPr="00B20382">
        <w:rPr>
          <w:rFonts w:ascii="Arial Narrow" w:eastAsia="MinionPro-Regular" w:hAnsi="Arial Narrow" w:cs="Times New Roman"/>
          <w:color w:val="000000" w:themeColor="text1"/>
          <w:sz w:val="24"/>
          <w:szCs w:val="24"/>
        </w:rPr>
        <w:t xml:space="preserve"> gebraucht</w:t>
      </w:r>
      <w:r w:rsidRPr="00B20382">
        <w:rPr>
          <w:rFonts w:ascii="Arial Narrow" w:eastAsia="MinionPro-Regular" w:hAnsi="Arial Narrow" w:cs="Times New Roman"/>
          <w:color w:val="000000" w:themeColor="text1"/>
          <w:sz w:val="24"/>
          <w:szCs w:val="24"/>
        </w:rPr>
        <w:t xml:space="preserve">. </w:t>
      </w:r>
      <w:r w:rsidR="003517F2" w:rsidRPr="00B20382">
        <w:rPr>
          <w:rFonts w:ascii="Arial Narrow" w:eastAsia="MinionPro-Regular" w:hAnsi="Arial Narrow" w:cs="Times New Roman"/>
          <w:color w:val="000000" w:themeColor="text1"/>
          <w:sz w:val="24"/>
          <w:szCs w:val="24"/>
        </w:rPr>
        <w:t>Die Immersion</w:t>
      </w:r>
      <w:r w:rsidR="0076110E" w:rsidRPr="00B20382">
        <w:rPr>
          <w:rFonts w:ascii="Arial Narrow" w:eastAsia="MinionPro-Regular" w:hAnsi="Arial Narrow" w:cs="Times New Roman"/>
          <w:color w:val="000000" w:themeColor="text1"/>
          <w:sz w:val="24"/>
          <w:szCs w:val="24"/>
        </w:rPr>
        <w:t xml:space="preserve"> bildet</w:t>
      </w:r>
      <w:r w:rsidR="003517F2" w:rsidRPr="00B20382">
        <w:rPr>
          <w:rFonts w:ascii="Arial Narrow" w:eastAsia="MinionPro-Regular" w:hAnsi="Arial Narrow" w:cs="Times New Roman"/>
          <w:color w:val="000000" w:themeColor="text1"/>
          <w:sz w:val="24"/>
          <w:szCs w:val="24"/>
        </w:rPr>
        <w:t xml:space="preserve"> eine </w:t>
      </w:r>
      <w:r w:rsidR="0076110E" w:rsidRPr="00B20382">
        <w:rPr>
          <w:rFonts w:ascii="Arial Narrow" w:eastAsia="MinionPro-Regular" w:hAnsi="Arial Narrow" w:cs="Times New Roman"/>
          <w:color w:val="000000" w:themeColor="text1"/>
          <w:sz w:val="24"/>
          <w:szCs w:val="24"/>
        </w:rPr>
        <w:t xml:space="preserve">gute </w:t>
      </w:r>
      <w:r w:rsidR="003517F2" w:rsidRPr="00B20382">
        <w:rPr>
          <w:rFonts w:ascii="Arial Narrow" w:eastAsia="MinionPro-Regular" w:hAnsi="Arial Narrow" w:cs="Times New Roman"/>
          <w:color w:val="000000" w:themeColor="text1"/>
          <w:sz w:val="24"/>
          <w:szCs w:val="24"/>
        </w:rPr>
        <w:t>Grundlage, um die Kinder in d</w:t>
      </w:r>
      <w:r w:rsidR="00B536DD" w:rsidRPr="00B20382">
        <w:rPr>
          <w:rFonts w:ascii="Arial Narrow" w:eastAsia="MinionPro-Regular" w:hAnsi="Arial Narrow" w:cs="Times New Roman"/>
          <w:color w:val="000000" w:themeColor="text1"/>
          <w:sz w:val="24"/>
          <w:szCs w:val="24"/>
        </w:rPr>
        <w:t>i</w:t>
      </w:r>
      <w:r w:rsidR="003517F2" w:rsidRPr="00B20382">
        <w:rPr>
          <w:rFonts w:ascii="Arial Narrow" w:eastAsia="MinionPro-Regular" w:hAnsi="Arial Narrow" w:cs="Times New Roman"/>
          <w:color w:val="000000" w:themeColor="text1"/>
          <w:sz w:val="24"/>
          <w:szCs w:val="24"/>
        </w:rPr>
        <w:t xml:space="preserve">e Nachbarsprache </w:t>
      </w:r>
      <w:r w:rsidR="002F7E5C" w:rsidRPr="00B20382">
        <w:rPr>
          <w:rFonts w:ascii="Arial Narrow" w:eastAsia="MinionPro-Regular" w:hAnsi="Arial Narrow" w:cs="Times New Roman"/>
          <w:color w:val="000000" w:themeColor="text1"/>
          <w:sz w:val="24"/>
          <w:szCs w:val="24"/>
        </w:rPr>
        <w:t xml:space="preserve">eintauchen </w:t>
      </w:r>
      <w:r w:rsidR="003517F2" w:rsidRPr="00B20382">
        <w:rPr>
          <w:rFonts w:ascii="Arial Narrow" w:eastAsia="MinionPro-Regular" w:hAnsi="Arial Narrow" w:cs="Times New Roman"/>
          <w:color w:val="000000" w:themeColor="text1"/>
          <w:sz w:val="24"/>
          <w:szCs w:val="24"/>
        </w:rPr>
        <w:t>zu lassen.</w:t>
      </w:r>
      <w:r w:rsidR="0076110E" w:rsidRPr="00B20382">
        <w:rPr>
          <w:rFonts w:ascii="Arial Narrow" w:eastAsia="MinionPro-Regular" w:hAnsi="Arial Narrow" w:cs="Times New Roman"/>
          <w:color w:val="000000" w:themeColor="text1"/>
          <w:sz w:val="24"/>
          <w:szCs w:val="24"/>
        </w:rPr>
        <w:t xml:space="preserve"> Sie</w:t>
      </w:r>
      <w:r w:rsidR="003517F2" w:rsidRPr="00B20382">
        <w:rPr>
          <w:rFonts w:ascii="Arial Narrow" w:eastAsia="MinionPro-Regular" w:hAnsi="Arial Narrow" w:cs="Times New Roman"/>
          <w:color w:val="000000" w:themeColor="text1"/>
          <w:sz w:val="24"/>
          <w:szCs w:val="24"/>
        </w:rPr>
        <w:t xml:space="preserve"> eignet sich als Modell vor allem für die Kitas</w:t>
      </w:r>
      <w:r w:rsidR="002F7E5C" w:rsidRPr="00B20382">
        <w:rPr>
          <w:rFonts w:ascii="Arial Narrow" w:eastAsia="MinionPro-Regular" w:hAnsi="Arial Narrow" w:cs="Times New Roman"/>
          <w:color w:val="000000" w:themeColor="text1"/>
          <w:sz w:val="24"/>
          <w:szCs w:val="24"/>
        </w:rPr>
        <w:t xml:space="preserve">, wo </w:t>
      </w:r>
      <w:proofErr w:type="spellStart"/>
      <w:r w:rsidR="002F7E5C" w:rsidRPr="00B20382">
        <w:rPr>
          <w:rFonts w:ascii="Arial Narrow" w:eastAsia="MinionPro-Regular" w:hAnsi="Arial Narrow" w:cs="Times New Roman"/>
          <w:color w:val="000000" w:themeColor="text1"/>
          <w:sz w:val="24"/>
          <w:szCs w:val="24"/>
        </w:rPr>
        <w:t>polnischsprachige</w:t>
      </w:r>
      <w:proofErr w:type="spellEnd"/>
      <w:r w:rsidR="002F7E5C" w:rsidRPr="00B20382">
        <w:rPr>
          <w:rFonts w:ascii="Arial Narrow" w:eastAsia="MinionPro-Regular" w:hAnsi="Arial Narrow" w:cs="Times New Roman"/>
          <w:color w:val="000000" w:themeColor="text1"/>
          <w:sz w:val="24"/>
          <w:szCs w:val="24"/>
        </w:rPr>
        <w:t xml:space="preserve"> Erzieher</w:t>
      </w:r>
      <w:r w:rsidR="00CF1601" w:rsidRPr="00B20382">
        <w:rPr>
          <w:rFonts w:ascii="Arial Narrow" w:eastAsia="MinionPro-Regular" w:hAnsi="Arial Narrow" w:cs="Times New Roman"/>
          <w:color w:val="000000" w:themeColor="text1"/>
          <w:sz w:val="24"/>
          <w:szCs w:val="24"/>
        </w:rPr>
        <w:t>*</w:t>
      </w:r>
      <w:r w:rsidR="002F7E5C" w:rsidRPr="00B20382">
        <w:rPr>
          <w:rFonts w:ascii="Arial Narrow" w:eastAsia="MinionPro-Regular" w:hAnsi="Arial Narrow" w:cs="Times New Roman"/>
          <w:color w:val="000000" w:themeColor="text1"/>
          <w:sz w:val="24"/>
          <w:szCs w:val="24"/>
        </w:rPr>
        <w:t>i</w:t>
      </w:r>
      <w:r w:rsidR="003517F2" w:rsidRPr="00B20382">
        <w:rPr>
          <w:rFonts w:ascii="Arial Narrow" w:eastAsia="MinionPro-Regular" w:hAnsi="Arial Narrow" w:cs="Times New Roman"/>
          <w:color w:val="000000" w:themeColor="text1"/>
          <w:sz w:val="24"/>
          <w:szCs w:val="24"/>
        </w:rPr>
        <w:t xml:space="preserve">nnen mit mindestens einer halben Stelle angestellt sind. Die Sprachvermittlung benötigt aber viele zusätzliche </w:t>
      </w:r>
      <w:r w:rsidR="00FA4825" w:rsidRPr="00B20382">
        <w:rPr>
          <w:rFonts w:ascii="Arial Narrow" w:eastAsia="MinionPro-Regular" w:hAnsi="Arial Narrow" w:cs="Times New Roman"/>
          <w:color w:val="000000" w:themeColor="text1"/>
          <w:sz w:val="24"/>
          <w:szCs w:val="24"/>
        </w:rPr>
        <w:t>intensive</w:t>
      </w:r>
      <w:r w:rsidR="003517F2" w:rsidRPr="00B20382">
        <w:rPr>
          <w:rFonts w:ascii="Arial Narrow" w:eastAsia="MinionPro-Regular" w:hAnsi="Arial Narrow" w:cs="Times New Roman"/>
          <w:color w:val="000000" w:themeColor="text1"/>
          <w:sz w:val="24"/>
          <w:szCs w:val="24"/>
        </w:rPr>
        <w:t xml:space="preserve"> Impulse, </w:t>
      </w:r>
      <w:r w:rsidR="00AF387E" w:rsidRPr="00B20382">
        <w:rPr>
          <w:rFonts w:ascii="Arial Narrow" w:eastAsia="MinionPro-Regular" w:hAnsi="Arial Narrow" w:cs="Times New Roman"/>
          <w:color w:val="000000" w:themeColor="text1"/>
          <w:sz w:val="24"/>
          <w:szCs w:val="24"/>
        </w:rPr>
        <w:t xml:space="preserve">durch </w:t>
      </w:r>
      <w:r w:rsidR="003517F2" w:rsidRPr="00B20382">
        <w:rPr>
          <w:rFonts w:ascii="Arial Narrow" w:eastAsia="MinionPro-Regular" w:hAnsi="Arial Narrow" w:cs="Times New Roman"/>
          <w:color w:val="000000" w:themeColor="text1"/>
          <w:sz w:val="24"/>
          <w:szCs w:val="24"/>
        </w:rPr>
        <w:t xml:space="preserve">die </w:t>
      </w:r>
      <w:r w:rsidR="00AF387E" w:rsidRPr="00B20382">
        <w:rPr>
          <w:rFonts w:ascii="Arial Narrow" w:eastAsia="MinionPro-Regular" w:hAnsi="Arial Narrow" w:cs="Times New Roman"/>
          <w:color w:val="000000" w:themeColor="text1"/>
          <w:sz w:val="24"/>
          <w:szCs w:val="24"/>
        </w:rPr>
        <w:t xml:space="preserve">sich </w:t>
      </w:r>
      <w:r w:rsidR="003517F2" w:rsidRPr="00B20382">
        <w:rPr>
          <w:rFonts w:ascii="Arial Narrow" w:eastAsia="MinionPro-Regular" w:hAnsi="Arial Narrow" w:cs="Times New Roman"/>
          <w:color w:val="000000" w:themeColor="text1"/>
          <w:sz w:val="24"/>
          <w:szCs w:val="24"/>
        </w:rPr>
        <w:t xml:space="preserve">die Kinder im sprachkognitiven Sinne weiterentwickeln. </w:t>
      </w:r>
    </w:p>
    <w:p w14:paraId="3382240C" w14:textId="77777777" w:rsidR="002922D1" w:rsidRPr="00B20382" w:rsidRDefault="002922D1" w:rsidP="0012695B">
      <w:pPr>
        <w:autoSpaceDE w:val="0"/>
        <w:autoSpaceDN w:val="0"/>
        <w:adjustRightInd w:val="0"/>
        <w:spacing w:after="0" w:line="360" w:lineRule="auto"/>
        <w:jc w:val="both"/>
        <w:rPr>
          <w:rFonts w:ascii="Arial Narrow" w:eastAsia="MinionPro-Regular" w:hAnsi="Arial Narrow" w:cs="Times New Roman"/>
          <w:b/>
          <w:color w:val="000000" w:themeColor="text1"/>
          <w:sz w:val="24"/>
          <w:szCs w:val="24"/>
        </w:rPr>
      </w:pPr>
      <w:r w:rsidRPr="00B20382">
        <w:rPr>
          <w:rFonts w:ascii="Arial Narrow" w:eastAsia="MinionPro-Regular" w:hAnsi="Arial Narrow" w:cs="Times New Roman"/>
          <w:b/>
          <w:color w:val="000000" w:themeColor="text1"/>
          <w:sz w:val="24"/>
          <w:szCs w:val="24"/>
        </w:rPr>
        <w:t>Sprachangebote</w:t>
      </w:r>
    </w:p>
    <w:p w14:paraId="22ADAD9D" w14:textId="05745A94" w:rsidR="002922D1" w:rsidRPr="00B20382" w:rsidRDefault="003517F2" w:rsidP="0012695B">
      <w:pPr>
        <w:autoSpaceDE w:val="0"/>
        <w:autoSpaceDN w:val="0"/>
        <w:adjustRightInd w:val="0"/>
        <w:spacing w:after="0" w:line="360" w:lineRule="auto"/>
        <w:jc w:val="both"/>
        <w:rPr>
          <w:rFonts w:ascii="Arial Narrow" w:eastAsia="MinionPro-Regular" w:hAnsi="Arial Narrow" w:cs="Times New Roman"/>
          <w:color w:val="000000" w:themeColor="text1"/>
          <w:sz w:val="24"/>
          <w:szCs w:val="24"/>
        </w:rPr>
      </w:pPr>
      <w:r w:rsidRPr="00B20382">
        <w:rPr>
          <w:rFonts w:ascii="Arial Narrow" w:eastAsia="MinionPro-Regular" w:hAnsi="Arial Narrow" w:cs="Times New Roman"/>
          <w:color w:val="000000" w:themeColor="text1"/>
          <w:sz w:val="24"/>
          <w:szCs w:val="24"/>
        </w:rPr>
        <w:t xml:space="preserve">Durch ein attraktives, diverses </w:t>
      </w:r>
      <w:r w:rsidR="00EF7169" w:rsidRPr="00B20382">
        <w:rPr>
          <w:rFonts w:ascii="Arial Narrow" w:eastAsia="MinionPro-Regular" w:hAnsi="Arial Narrow" w:cs="Times New Roman"/>
          <w:color w:val="000000" w:themeColor="text1"/>
          <w:sz w:val="24"/>
          <w:szCs w:val="24"/>
        </w:rPr>
        <w:t>P</w:t>
      </w:r>
      <w:r w:rsidRPr="00B20382">
        <w:rPr>
          <w:rFonts w:ascii="Arial Narrow" w:eastAsia="MinionPro-Regular" w:hAnsi="Arial Narrow" w:cs="Times New Roman"/>
          <w:color w:val="000000" w:themeColor="text1"/>
          <w:sz w:val="24"/>
          <w:szCs w:val="24"/>
        </w:rPr>
        <w:t>rogrammangebot sollte die Nachbarsprache im Kitaalltag</w:t>
      </w:r>
      <w:r w:rsidR="0076110E" w:rsidRPr="00B20382">
        <w:rPr>
          <w:rFonts w:ascii="Arial Narrow" w:eastAsia="MinionPro-Regular" w:hAnsi="Arial Narrow" w:cs="Times New Roman"/>
          <w:color w:val="000000" w:themeColor="text1"/>
          <w:sz w:val="24"/>
          <w:szCs w:val="24"/>
        </w:rPr>
        <w:t xml:space="preserve"> </w:t>
      </w:r>
      <w:r w:rsidRPr="00B20382">
        <w:rPr>
          <w:rFonts w:ascii="Arial Narrow" w:eastAsia="MinionPro-Regular" w:hAnsi="Arial Narrow" w:cs="Times New Roman"/>
          <w:color w:val="000000" w:themeColor="text1"/>
          <w:sz w:val="24"/>
          <w:szCs w:val="24"/>
        </w:rPr>
        <w:t xml:space="preserve">verankert werden, so dass </w:t>
      </w:r>
      <w:r w:rsidR="00EF7169" w:rsidRPr="00B20382">
        <w:rPr>
          <w:rFonts w:ascii="Arial Narrow" w:eastAsia="MinionPro-Regular" w:hAnsi="Arial Narrow" w:cs="Times New Roman"/>
          <w:color w:val="000000" w:themeColor="text1"/>
          <w:sz w:val="24"/>
          <w:szCs w:val="24"/>
        </w:rPr>
        <w:t>die Angebote</w:t>
      </w:r>
      <w:r w:rsidR="00C92D2E" w:rsidRPr="00B20382">
        <w:rPr>
          <w:rFonts w:ascii="Arial Narrow" w:eastAsia="MinionPro-Regular" w:hAnsi="Arial Narrow" w:cs="Times New Roman"/>
          <w:color w:val="000000" w:themeColor="text1"/>
          <w:sz w:val="24"/>
          <w:szCs w:val="24"/>
        </w:rPr>
        <w:t xml:space="preserve"> </w:t>
      </w:r>
      <w:r w:rsidRPr="00B20382">
        <w:rPr>
          <w:rFonts w:ascii="Arial Narrow" w:eastAsia="MinionPro-Regular" w:hAnsi="Arial Narrow" w:cs="Times New Roman"/>
          <w:color w:val="000000" w:themeColor="text1"/>
          <w:sz w:val="24"/>
          <w:szCs w:val="24"/>
        </w:rPr>
        <w:t xml:space="preserve">von den Kindern mit Neugier erwartet </w:t>
      </w:r>
      <w:r w:rsidR="00EF7169" w:rsidRPr="00B20382">
        <w:rPr>
          <w:rFonts w:ascii="Arial Narrow" w:eastAsia="MinionPro-Regular" w:hAnsi="Arial Narrow" w:cs="Times New Roman"/>
          <w:color w:val="000000" w:themeColor="text1"/>
          <w:sz w:val="24"/>
          <w:szCs w:val="24"/>
        </w:rPr>
        <w:t>werden</w:t>
      </w:r>
      <w:r w:rsidRPr="00B20382">
        <w:rPr>
          <w:rFonts w:ascii="Arial Narrow" w:eastAsia="MinionPro-Regular" w:hAnsi="Arial Narrow" w:cs="Times New Roman"/>
          <w:color w:val="000000" w:themeColor="text1"/>
          <w:sz w:val="24"/>
          <w:szCs w:val="24"/>
        </w:rPr>
        <w:t xml:space="preserve">. </w:t>
      </w:r>
      <w:r w:rsidR="00CC10B8" w:rsidRPr="00B20382">
        <w:rPr>
          <w:rFonts w:ascii="Arial Narrow" w:eastAsia="MinionPro-Regular" w:hAnsi="Arial Narrow" w:cs="Times New Roman"/>
          <w:color w:val="000000" w:themeColor="text1"/>
          <w:sz w:val="24"/>
          <w:szCs w:val="24"/>
        </w:rPr>
        <w:t xml:space="preserve">Für </w:t>
      </w:r>
      <w:r w:rsidR="00B536DD" w:rsidRPr="00B20382">
        <w:rPr>
          <w:rFonts w:ascii="Arial Narrow" w:eastAsia="MinionPro-Regular" w:hAnsi="Arial Narrow" w:cs="Times New Roman"/>
          <w:color w:val="000000" w:themeColor="text1"/>
          <w:sz w:val="24"/>
          <w:szCs w:val="24"/>
        </w:rPr>
        <w:t xml:space="preserve">die </w:t>
      </w:r>
      <w:r w:rsidR="00CC10B8" w:rsidRPr="00B20382">
        <w:rPr>
          <w:rFonts w:ascii="Arial Narrow" w:eastAsia="MinionPro-Regular" w:hAnsi="Arial Narrow" w:cs="Times New Roman"/>
          <w:color w:val="000000" w:themeColor="text1"/>
          <w:sz w:val="24"/>
          <w:szCs w:val="24"/>
        </w:rPr>
        <w:t xml:space="preserve">Verankerung der Nachbarsprache spielen </w:t>
      </w:r>
      <w:r w:rsidR="00B435D8" w:rsidRPr="00B20382">
        <w:rPr>
          <w:rFonts w:ascii="Arial Narrow" w:eastAsia="MinionPro-Regular" w:hAnsi="Arial Narrow" w:cs="Times New Roman"/>
          <w:color w:val="000000" w:themeColor="text1"/>
          <w:sz w:val="24"/>
          <w:szCs w:val="24"/>
        </w:rPr>
        <w:t>feste Rituale, die auf Polnisch durchgeführt werden sollten,</w:t>
      </w:r>
      <w:r w:rsidR="00367166" w:rsidRPr="00B20382">
        <w:rPr>
          <w:rFonts w:ascii="Arial Narrow" w:eastAsia="MinionPro-Regular" w:hAnsi="Arial Narrow" w:cs="Times New Roman"/>
          <w:color w:val="000000" w:themeColor="text1"/>
          <w:sz w:val="24"/>
          <w:szCs w:val="24"/>
        </w:rPr>
        <w:t xml:space="preserve"> </w:t>
      </w:r>
      <w:r w:rsidR="00CC10B8" w:rsidRPr="00B20382">
        <w:rPr>
          <w:rFonts w:ascii="Arial Narrow" w:eastAsia="MinionPro-Regular" w:hAnsi="Arial Narrow" w:cs="Times New Roman"/>
          <w:color w:val="000000" w:themeColor="text1"/>
          <w:sz w:val="24"/>
          <w:szCs w:val="24"/>
        </w:rPr>
        <w:t>eine a</w:t>
      </w:r>
      <w:r w:rsidR="00993B5A" w:rsidRPr="00B20382">
        <w:rPr>
          <w:rFonts w:ascii="Arial Narrow" w:eastAsia="MinionPro-Regular" w:hAnsi="Arial Narrow" w:cs="Times New Roman"/>
          <w:color w:val="000000" w:themeColor="text1"/>
          <w:sz w:val="24"/>
          <w:szCs w:val="24"/>
        </w:rPr>
        <w:t>bsolut wesentliche Rolle</w:t>
      </w:r>
      <w:r w:rsidR="00367166" w:rsidRPr="00B20382">
        <w:rPr>
          <w:rFonts w:ascii="Arial Narrow" w:eastAsia="MinionPro-Regular" w:hAnsi="Arial Narrow" w:cs="Times New Roman"/>
          <w:color w:val="000000" w:themeColor="text1"/>
          <w:sz w:val="24"/>
          <w:szCs w:val="24"/>
        </w:rPr>
        <w:t xml:space="preserve"> </w:t>
      </w:r>
      <w:r w:rsidR="00CC10B8" w:rsidRPr="00B20382">
        <w:rPr>
          <w:rFonts w:ascii="Arial Narrow" w:eastAsia="MinionPro-Regular" w:hAnsi="Arial Narrow" w:cs="Times New Roman"/>
          <w:color w:val="000000" w:themeColor="text1"/>
          <w:sz w:val="24"/>
          <w:szCs w:val="24"/>
        </w:rPr>
        <w:t>im Tagesablauf. Dazu gehört auf jeden Fall der Morgenkreis. Wiederholte Abläufe geben den Kindern ein sicheres</w:t>
      </w:r>
      <w:r w:rsidR="00BE62D0" w:rsidRPr="00B20382">
        <w:rPr>
          <w:rFonts w:ascii="Arial Narrow" w:eastAsia="MinionPro-Regular" w:hAnsi="Arial Narrow" w:cs="Times New Roman"/>
          <w:color w:val="000000" w:themeColor="text1"/>
          <w:sz w:val="24"/>
          <w:szCs w:val="24"/>
        </w:rPr>
        <w:t xml:space="preserve"> Gefühl und die Möglichkeit</w:t>
      </w:r>
      <w:r w:rsidR="00B536DD" w:rsidRPr="00B20382">
        <w:rPr>
          <w:rFonts w:ascii="Arial Narrow" w:eastAsia="MinionPro-Regular" w:hAnsi="Arial Narrow" w:cs="Times New Roman"/>
          <w:color w:val="000000" w:themeColor="text1"/>
          <w:sz w:val="24"/>
          <w:szCs w:val="24"/>
        </w:rPr>
        <w:t>,</w:t>
      </w:r>
      <w:r w:rsidR="00BE62D0" w:rsidRPr="00B20382">
        <w:rPr>
          <w:rFonts w:ascii="Arial Narrow" w:eastAsia="MinionPro-Regular" w:hAnsi="Arial Narrow" w:cs="Times New Roman"/>
          <w:color w:val="000000" w:themeColor="text1"/>
          <w:sz w:val="24"/>
          <w:szCs w:val="24"/>
        </w:rPr>
        <w:t xml:space="preserve"> den</w:t>
      </w:r>
      <w:r w:rsidR="00CC10B8" w:rsidRPr="00B20382">
        <w:rPr>
          <w:rFonts w:ascii="Arial Narrow" w:eastAsia="MinionPro-Regular" w:hAnsi="Arial Narrow" w:cs="Times New Roman"/>
          <w:color w:val="000000" w:themeColor="text1"/>
          <w:sz w:val="24"/>
          <w:szCs w:val="24"/>
        </w:rPr>
        <w:t xml:space="preserve"> Wortschatz</w:t>
      </w:r>
      <w:r w:rsidR="00BE62D0" w:rsidRPr="00B20382">
        <w:rPr>
          <w:rFonts w:ascii="Arial Narrow" w:eastAsia="MinionPro-Regular" w:hAnsi="Arial Narrow" w:cs="Times New Roman"/>
          <w:color w:val="000000" w:themeColor="text1"/>
          <w:sz w:val="24"/>
          <w:szCs w:val="24"/>
        </w:rPr>
        <w:t xml:space="preserve"> auf eine spielerische Art und Weise</w:t>
      </w:r>
      <w:r w:rsidR="00B435D8" w:rsidRPr="00B20382">
        <w:rPr>
          <w:rFonts w:ascii="Arial Narrow" w:eastAsia="MinionPro-Regular" w:hAnsi="Arial Narrow" w:cs="Times New Roman"/>
          <w:color w:val="000000" w:themeColor="text1"/>
          <w:sz w:val="24"/>
          <w:szCs w:val="24"/>
        </w:rPr>
        <w:t xml:space="preserve"> kontinuierlich</w:t>
      </w:r>
      <w:r w:rsidR="00CC10B8" w:rsidRPr="00B20382">
        <w:rPr>
          <w:rFonts w:ascii="Arial Narrow" w:eastAsia="MinionPro-Regular" w:hAnsi="Arial Narrow" w:cs="Times New Roman"/>
          <w:color w:val="000000" w:themeColor="text1"/>
          <w:sz w:val="24"/>
          <w:szCs w:val="24"/>
        </w:rPr>
        <w:t xml:space="preserve"> zu wiederholen.</w:t>
      </w:r>
      <w:r w:rsidR="00E97360" w:rsidRPr="00B20382">
        <w:rPr>
          <w:rFonts w:ascii="Arial Narrow" w:eastAsia="MinionPro-Regular" w:hAnsi="Arial Narrow" w:cs="Times New Roman"/>
          <w:color w:val="000000" w:themeColor="text1"/>
          <w:sz w:val="24"/>
          <w:szCs w:val="24"/>
        </w:rPr>
        <w:t xml:space="preserve"> Es ist wichtig, dass Schlüsselw</w:t>
      </w:r>
      <w:r w:rsidR="00B435D8" w:rsidRPr="00B20382">
        <w:rPr>
          <w:rFonts w:ascii="Arial Narrow" w:eastAsia="MinionPro-Regular" w:hAnsi="Arial Narrow" w:cs="Times New Roman"/>
          <w:color w:val="000000" w:themeColor="text1"/>
          <w:sz w:val="24"/>
          <w:szCs w:val="24"/>
        </w:rPr>
        <w:t>örter</w:t>
      </w:r>
      <w:r w:rsidR="00DC607B" w:rsidRPr="00B20382">
        <w:rPr>
          <w:rFonts w:ascii="Arial Narrow" w:eastAsia="MinionPro-Regular" w:hAnsi="Arial Narrow" w:cs="Times New Roman"/>
          <w:color w:val="000000" w:themeColor="text1"/>
          <w:sz w:val="24"/>
          <w:szCs w:val="24"/>
        </w:rPr>
        <w:t xml:space="preserve"> </w:t>
      </w:r>
      <w:r w:rsidR="00B435D8" w:rsidRPr="00B20382">
        <w:rPr>
          <w:rFonts w:ascii="Arial Narrow" w:eastAsia="MinionPro-Regular" w:hAnsi="Arial Narrow" w:cs="Times New Roman"/>
          <w:color w:val="000000" w:themeColor="text1"/>
          <w:sz w:val="24"/>
          <w:szCs w:val="24"/>
        </w:rPr>
        <w:t xml:space="preserve">durch die Rituale </w:t>
      </w:r>
      <w:r w:rsidR="00E97360" w:rsidRPr="00B20382">
        <w:rPr>
          <w:rFonts w:ascii="Arial Narrow" w:eastAsia="MinionPro-Regular" w:hAnsi="Arial Narrow" w:cs="Times New Roman"/>
          <w:color w:val="000000" w:themeColor="text1"/>
          <w:sz w:val="24"/>
          <w:szCs w:val="24"/>
        </w:rPr>
        <w:t xml:space="preserve">regelmäßig und konsequent </w:t>
      </w:r>
      <w:r w:rsidR="00B536DD" w:rsidRPr="00B20382">
        <w:rPr>
          <w:rFonts w:ascii="Arial Narrow" w:eastAsia="MinionPro-Regular" w:hAnsi="Arial Narrow" w:cs="Times New Roman"/>
          <w:color w:val="000000" w:themeColor="text1"/>
          <w:sz w:val="24"/>
          <w:szCs w:val="24"/>
        </w:rPr>
        <w:t>gebraucht werden</w:t>
      </w:r>
      <w:r w:rsidR="00E97360" w:rsidRPr="00B20382">
        <w:rPr>
          <w:rFonts w:ascii="Arial Narrow" w:eastAsia="MinionPro-Regular" w:hAnsi="Arial Narrow" w:cs="Times New Roman"/>
          <w:color w:val="000000" w:themeColor="text1"/>
          <w:sz w:val="24"/>
          <w:szCs w:val="24"/>
        </w:rPr>
        <w:t xml:space="preserve">. </w:t>
      </w:r>
      <w:r w:rsidR="00B435D8" w:rsidRPr="00B20382">
        <w:rPr>
          <w:rFonts w:ascii="Arial Narrow" w:eastAsia="MinionPro-Regular" w:hAnsi="Arial Narrow" w:cs="Times New Roman"/>
          <w:color w:val="000000" w:themeColor="text1"/>
          <w:sz w:val="24"/>
          <w:szCs w:val="24"/>
        </w:rPr>
        <w:t>Dadurch</w:t>
      </w:r>
      <w:r w:rsidR="00E97360" w:rsidRPr="00B20382">
        <w:rPr>
          <w:rFonts w:ascii="Arial Narrow" w:eastAsia="MinionPro-Regular" w:hAnsi="Arial Narrow" w:cs="Times New Roman"/>
          <w:color w:val="000000" w:themeColor="text1"/>
          <w:sz w:val="24"/>
          <w:szCs w:val="24"/>
        </w:rPr>
        <w:t xml:space="preserve"> können </w:t>
      </w:r>
      <w:r w:rsidR="00B435D8" w:rsidRPr="00B20382">
        <w:rPr>
          <w:rFonts w:ascii="Arial Narrow" w:eastAsia="MinionPro-Regular" w:hAnsi="Arial Narrow" w:cs="Times New Roman"/>
          <w:color w:val="000000" w:themeColor="text1"/>
          <w:sz w:val="24"/>
          <w:szCs w:val="24"/>
        </w:rPr>
        <w:t xml:space="preserve">sich </w:t>
      </w:r>
      <w:r w:rsidR="00E97360" w:rsidRPr="00B20382">
        <w:rPr>
          <w:rFonts w:ascii="Arial Narrow" w:eastAsia="MinionPro-Regular" w:hAnsi="Arial Narrow" w:cs="Times New Roman"/>
          <w:color w:val="000000" w:themeColor="text1"/>
          <w:sz w:val="24"/>
          <w:szCs w:val="24"/>
        </w:rPr>
        <w:t>die Kinder</w:t>
      </w:r>
      <w:r w:rsidR="00DC607B" w:rsidRPr="00B20382">
        <w:rPr>
          <w:rFonts w:ascii="Arial Narrow" w:eastAsia="MinionPro-Regular" w:hAnsi="Arial Narrow" w:cs="Times New Roman"/>
          <w:color w:val="000000" w:themeColor="text1"/>
          <w:sz w:val="24"/>
          <w:szCs w:val="24"/>
        </w:rPr>
        <w:t xml:space="preserve"> </w:t>
      </w:r>
      <w:r w:rsidR="00B536DD" w:rsidRPr="00B20382">
        <w:rPr>
          <w:rFonts w:ascii="Arial Narrow" w:eastAsia="MinionPro-Regular" w:hAnsi="Arial Narrow" w:cs="Times New Roman"/>
          <w:color w:val="000000" w:themeColor="text1"/>
          <w:sz w:val="24"/>
          <w:szCs w:val="24"/>
        </w:rPr>
        <w:t xml:space="preserve">diese </w:t>
      </w:r>
      <w:r w:rsidR="00E97360" w:rsidRPr="00B20382">
        <w:rPr>
          <w:rFonts w:ascii="Arial Narrow" w:eastAsia="MinionPro-Regular" w:hAnsi="Arial Narrow" w:cs="Times New Roman"/>
          <w:color w:val="000000" w:themeColor="text1"/>
          <w:sz w:val="24"/>
          <w:szCs w:val="24"/>
        </w:rPr>
        <w:t xml:space="preserve">aneignen und ihren Sinn </w:t>
      </w:r>
      <w:r w:rsidR="00F60C31" w:rsidRPr="00B20382">
        <w:rPr>
          <w:rFonts w:ascii="Arial Narrow" w:eastAsia="MinionPro-Regular" w:hAnsi="Arial Narrow" w:cs="Times New Roman"/>
          <w:color w:val="000000" w:themeColor="text1"/>
          <w:sz w:val="24"/>
          <w:szCs w:val="24"/>
        </w:rPr>
        <w:t xml:space="preserve">auch in neuen Situationen </w:t>
      </w:r>
      <w:r w:rsidR="00E97360" w:rsidRPr="00B20382">
        <w:rPr>
          <w:rFonts w:ascii="Arial Narrow" w:eastAsia="MinionPro-Regular" w:hAnsi="Arial Narrow" w:cs="Times New Roman"/>
          <w:color w:val="000000" w:themeColor="text1"/>
          <w:sz w:val="24"/>
          <w:szCs w:val="24"/>
        </w:rPr>
        <w:t>verstehen.</w:t>
      </w:r>
      <w:r w:rsidR="00DD3360" w:rsidRPr="00B20382">
        <w:rPr>
          <w:rFonts w:ascii="Arial Narrow" w:eastAsia="MinionPro-Regular" w:hAnsi="Arial Narrow" w:cs="Times New Roman"/>
          <w:color w:val="000000" w:themeColor="text1"/>
          <w:sz w:val="24"/>
          <w:szCs w:val="24"/>
        </w:rPr>
        <w:t xml:space="preserve"> </w:t>
      </w:r>
    </w:p>
    <w:p w14:paraId="7BEA1DEC" w14:textId="77777777" w:rsidR="002922D1" w:rsidRPr="00B20382" w:rsidRDefault="002922D1" w:rsidP="00DC607B">
      <w:pPr>
        <w:autoSpaceDE w:val="0"/>
        <w:autoSpaceDN w:val="0"/>
        <w:adjustRightInd w:val="0"/>
        <w:spacing w:after="0" w:line="360" w:lineRule="auto"/>
        <w:jc w:val="both"/>
        <w:rPr>
          <w:rFonts w:ascii="Arial Narrow" w:eastAsia="MinionPro-Regular" w:hAnsi="Arial Narrow" w:cs="Times New Roman"/>
          <w:b/>
          <w:color w:val="000000" w:themeColor="text1"/>
          <w:sz w:val="24"/>
          <w:szCs w:val="24"/>
        </w:rPr>
      </w:pPr>
      <w:r w:rsidRPr="00B20382">
        <w:rPr>
          <w:rFonts w:ascii="Arial Narrow" w:eastAsia="MinionPro-Regular" w:hAnsi="Arial Narrow" w:cs="Times New Roman"/>
          <w:b/>
          <w:color w:val="000000" w:themeColor="text1"/>
          <w:sz w:val="24"/>
          <w:szCs w:val="24"/>
        </w:rPr>
        <w:t>Entwicklung durch Spielen</w:t>
      </w:r>
    </w:p>
    <w:p w14:paraId="5F8AE849" w14:textId="77777777" w:rsidR="00D97456" w:rsidRPr="00B20382" w:rsidRDefault="002F7E5C" w:rsidP="00DC607B">
      <w:pPr>
        <w:autoSpaceDE w:val="0"/>
        <w:autoSpaceDN w:val="0"/>
        <w:adjustRightInd w:val="0"/>
        <w:spacing w:after="0" w:line="360" w:lineRule="auto"/>
        <w:jc w:val="both"/>
        <w:rPr>
          <w:rFonts w:ascii="Arial Narrow" w:eastAsia="MinionPro-Regular" w:hAnsi="Arial Narrow" w:cs="Times New Roman"/>
          <w:color w:val="000000" w:themeColor="text1"/>
          <w:sz w:val="24"/>
          <w:szCs w:val="24"/>
        </w:rPr>
      </w:pPr>
      <w:r w:rsidRPr="00B20382">
        <w:rPr>
          <w:rFonts w:ascii="Arial Narrow" w:eastAsia="MinionPro-Regular" w:hAnsi="Arial Narrow" w:cs="Times New Roman"/>
          <w:color w:val="000000" w:themeColor="text1"/>
          <w:sz w:val="24"/>
          <w:szCs w:val="24"/>
        </w:rPr>
        <w:lastRenderedPageBreak/>
        <w:t>D</w:t>
      </w:r>
      <w:r w:rsidR="002922D1" w:rsidRPr="00B20382">
        <w:rPr>
          <w:rFonts w:ascii="Arial Narrow" w:eastAsia="MinionPro-Regular" w:hAnsi="Arial Narrow" w:cs="Times New Roman"/>
          <w:color w:val="000000" w:themeColor="text1"/>
          <w:sz w:val="24"/>
          <w:szCs w:val="24"/>
        </w:rPr>
        <w:t>ieses</w:t>
      </w:r>
      <w:r w:rsidRPr="00B20382">
        <w:rPr>
          <w:rFonts w:ascii="Arial Narrow" w:eastAsia="MinionPro-Regular" w:hAnsi="Arial Narrow" w:cs="Times New Roman"/>
          <w:color w:val="000000" w:themeColor="text1"/>
          <w:sz w:val="24"/>
          <w:szCs w:val="24"/>
        </w:rPr>
        <w:t xml:space="preserve"> Motto </w:t>
      </w:r>
      <w:r w:rsidR="00B536DD" w:rsidRPr="00B20382">
        <w:rPr>
          <w:rFonts w:ascii="Arial Narrow" w:eastAsia="MinionPro-Regular" w:hAnsi="Arial Narrow" w:cs="Times New Roman"/>
          <w:color w:val="000000" w:themeColor="text1"/>
          <w:sz w:val="24"/>
          <w:szCs w:val="24"/>
        </w:rPr>
        <w:t xml:space="preserve">gibt als ein Bestandteil der frühkindlichen Bildung </w:t>
      </w:r>
      <w:r w:rsidR="00FA4825" w:rsidRPr="00B20382">
        <w:rPr>
          <w:rFonts w:ascii="Arial Narrow" w:eastAsia="MinionPro-Regular" w:hAnsi="Arial Narrow" w:cs="Times New Roman"/>
          <w:color w:val="000000" w:themeColor="text1"/>
          <w:sz w:val="24"/>
          <w:szCs w:val="24"/>
        </w:rPr>
        <w:t>am besten das Modell für die Vermittlung</w:t>
      </w:r>
      <w:r w:rsidR="003517F2" w:rsidRPr="00B20382">
        <w:rPr>
          <w:rFonts w:ascii="Arial Narrow" w:eastAsia="MinionPro-Regular" w:hAnsi="Arial Narrow" w:cs="Times New Roman"/>
          <w:color w:val="000000" w:themeColor="text1"/>
          <w:sz w:val="24"/>
          <w:szCs w:val="24"/>
        </w:rPr>
        <w:t xml:space="preserve"> der Nachbarsprache an den Kitas</w:t>
      </w:r>
      <w:r w:rsidR="00DC607B" w:rsidRPr="00B20382">
        <w:rPr>
          <w:rFonts w:ascii="Arial Narrow" w:eastAsia="MinionPro-Regular" w:hAnsi="Arial Narrow" w:cs="Times New Roman"/>
          <w:color w:val="000000" w:themeColor="text1"/>
          <w:sz w:val="24"/>
          <w:szCs w:val="24"/>
        </w:rPr>
        <w:t xml:space="preserve"> </w:t>
      </w:r>
      <w:r w:rsidR="00B536DD" w:rsidRPr="00B20382">
        <w:rPr>
          <w:rFonts w:ascii="Arial Narrow" w:eastAsia="MinionPro-Regular" w:hAnsi="Arial Narrow" w:cs="Times New Roman"/>
          <w:color w:val="000000" w:themeColor="text1"/>
          <w:sz w:val="24"/>
          <w:szCs w:val="24"/>
        </w:rPr>
        <w:t>wi</w:t>
      </w:r>
      <w:r w:rsidR="00491A8D" w:rsidRPr="00B20382">
        <w:rPr>
          <w:rFonts w:ascii="Arial Narrow" w:eastAsia="MinionPro-Regular" w:hAnsi="Arial Narrow" w:cs="Times New Roman"/>
          <w:color w:val="000000" w:themeColor="text1"/>
          <w:sz w:val="24"/>
          <w:szCs w:val="24"/>
        </w:rPr>
        <w:t>e</w:t>
      </w:r>
      <w:r w:rsidR="00B536DD" w:rsidRPr="00B20382">
        <w:rPr>
          <w:rFonts w:ascii="Arial Narrow" w:eastAsia="MinionPro-Regular" w:hAnsi="Arial Narrow" w:cs="Times New Roman"/>
          <w:color w:val="000000" w:themeColor="text1"/>
          <w:sz w:val="24"/>
          <w:szCs w:val="24"/>
        </w:rPr>
        <w:t>der</w:t>
      </w:r>
      <w:r w:rsidR="003517F2" w:rsidRPr="00B20382">
        <w:rPr>
          <w:rFonts w:ascii="Arial Narrow" w:eastAsia="MinionPro-Regular" w:hAnsi="Arial Narrow" w:cs="Times New Roman"/>
          <w:color w:val="000000" w:themeColor="text1"/>
          <w:sz w:val="24"/>
          <w:szCs w:val="24"/>
        </w:rPr>
        <w:t>.</w:t>
      </w:r>
      <w:r w:rsidR="00FA4825" w:rsidRPr="00B20382">
        <w:rPr>
          <w:rFonts w:ascii="Arial Narrow" w:eastAsia="MinionPro-Regular" w:hAnsi="Arial Narrow" w:cs="Times New Roman"/>
          <w:color w:val="000000" w:themeColor="text1"/>
          <w:sz w:val="24"/>
          <w:szCs w:val="24"/>
        </w:rPr>
        <w:t xml:space="preserve"> </w:t>
      </w:r>
    </w:p>
    <w:p w14:paraId="6EFE149B" w14:textId="77777777" w:rsidR="00D97456" w:rsidRPr="00B20382" w:rsidRDefault="00D97456" w:rsidP="00DC607B">
      <w:pPr>
        <w:autoSpaceDE w:val="0"/>
        <w:autoSpaceDN w:val="0"/>
        <w:adjustRightInd w:val="0"/>
        <w:spacing w:after="0" w:line="360" w:lineRule="auto"/>
        <w:jc w:val="both"/>
        <w:rPr>
          <w:rFonts w:ascii="Arial Narrow" w:eastAsia="MinionPro-Regular" w:hAnsi="Arial Narrow" w:cs="Times New Roman"/>
          <w:color w:val="000000" w:themeColor="text1"/>
          <w:sz w:val="24"/>
          <w:szCs w:val="24"/>
        </w:rPr>
      </w:pPr>
    </w:p>
    <w:p w14:paraId="24696137" w14:textId="77777777" w:rsidR="00D97456" w:rsidRPr="00B20382" w:rsidRDefault="00D97456" w:rsidP="00DC607B">
      <w:pPr>
        <w:autoSpaceDE w:val="0"/>
        <w:autoSpaceDN w:val="0"/>
        <w:adjustRightInd w:val="0"/>
        <w:spacing w:after="0" w:line="360" w:lineRule="auto"/>
        <w:jc w:val="both"/>
        <w:rPr>
          <w:rFonts w:ascii="Arial Narrow" w:eastAsia="MinionPro-Regular" w:hAnsi="Arial Narrow" w:cs="Times New Roman"/>
          <w:color w:val="000000" w:themeColor="text1"/>
          <w:sz w:val="24"/>
          <w:szCs w:val="24"/>
        </w:rPr>
      </w:pPr>
      <w:r w:rsidRPr="00B20382">
        <w:rPr>
          <w:rFonts w:ascii="Arial Narrow" w:eastAsia="MinionPro-Regular" w:hAnsi="Arial Narrow" w:cs="Times New Roman"/>
          <w:color w:val="000000" w:themeColor="text1"/>
          <w:sz w:val="24"/>
          <w:szCs w:val="24"/>
          <w:lang w:val="en-US"/>
        </w:rPr>
        <w:t>„</w:t>
      </w:r>
      <w:r w:rsidR="00DC607B" w:rsidRPr="00B20382">
        <w:rPr>
          <w:rFonts w:ascii="Arial Narrow" w:eastAsia="MinionPro-Regular" w:hAnsi="Arial Narrow" w:cs="Times New Roman"/>
          <w:color w:val="000000" w:themeColor="text1"/>
          <w:sz w:val="24"/>
          <w:szCs w:val="24"/>
          <w:lang w:val="en-US"/>
        </w:rPr>
        <w:t>To give a young child a second language, means to give hi</w:t>
      </w:r>
      <w:r w:rsidRPr="00B20382">
        <w:rPr>
          <w:rFonts w:ascii="Arial Narrow" w:eastAsia="MinionPro-Regular" w:hAnsi="Arial Narrow" w:cs="Times New Roman"/>
          <w:color w:val="000000" w:themeColor="text1"/>
          <w:sz w:val="24"/>
          <w:szCs w:val="24"/>
          <w:lang w:val="en-US"/>
        </w:rPr>
        <w:t xml:space="preserve">m a second method to play </w:t>
      </w:r>
      <w:r w:rsidR="00DD3360" w:rsidRPr="00B20382">
        <w:rPr>
          <w:rFonts w:ascii="Arial Narrow" w:eastAsia="MinionPro-Regular" w:hAnsi="Arial Narrow" w:cs="Times New Roman"/>
          <w:color w:val="000000" w:themeColor="text1"/>
          <w:sz w:val="24"/>
          <w:szCs w:val="24"/>
          <w:lang w:val="en-US"/>
        </w:rPr>
        <w:t>[…]</w:t>
      </w:r>
      <w:r w:rsidRPr="00B20382">
        <w:rPr>
          <w:rFonts w:ascii="Arial Narrow" w:eastAsia="MinionPro-Regular" w:hAnsi="Arial Narrow" w:cs="Times New Roman"/>
          <w:color w:val="000000" w:themeColor="text1"/>
          <w:sz w:val="24"/>
          <w:szCs w:val="24"/>
          <w:lang w:val="en-US"/>
        </w:rPr>
        <w:t>“</w:t>
      </w:r>
      <w:r w:rsidR="00DC607B" w:rsidRPr="00B20382">
        <w:rPr>
          <w:rFonts w:ascii="Arial Narrow" w:eastAsia="MinionPro-Regular" w:hAnsi="Arial Narrow" w:cs="Times New Roman"/>
          <w:color w:val="000000" w:themeColor="text1"/>
          <w:sz w:val="24"/>
          <w:szCs w:val="24"/>
          <w:lang w:val="en-US"/>
        </w:rPr>
        <w:t xml:space="preserve">. </w:t>
      </w:r>
      <w:r w:rsidR="00DC607B" w:rsidRPr="00B20382">
        <w:rPr>
          <w:rFonts w:ascii="Arial Narrow" w:eastAsia="MinionPro-Regular" w:hAnsi="Arial Narrow" w:cs="Times New Roman"/>
          <w:color w:val="000000" w:themeColor="text1"/>
          <w:sz w:val="24"/>
          <w:szCs w:val="24"/>
        </w:rPr>
        <w:t>(</w:t>
      </w:r>
      <w:proofErr w:type="spellStart"/>
      <w:r w:rsidR="00DC607B" w:rsidRPr="00B20382">
        <w:rPr>
          <w:rFonts w:ascii="Arial Narrow" w:eastAsia="MinionPro-Regular" w:hAnsi="Arial Narrow" w:cs="Times New Roman"/>
          <w:color w:val="000000" w:themeColor="text1"/>
          <w:sz w:val="24"/>
          <w:szCs w:val="24"/>
        </w:rPr>
        <w:t>Stengel</w:t>
      </w:r>
      <w:proofErr w:type="spellEnd"/>
      <w:r w:rsidR="00DC607B" w:rsidRPr="00B20382">
        <w:rPr>
          <w:rFonts w:ascii="Arial Narrow" w:eastAsia="MinionPro-Regular" w:hAnsi="Arial Narrow" w:cs="Times New Roman"/>
          <w:color w:val="000000" w:themeColor="text1"/>
          <w:sz w:val="24"/>
          <w:szCs w:val="24"/>
        </w:rPr>
        <w:t xml:space="preserve"> 1939</w:t>
      </w:r>
      <w:r w:rsidR="00DD3360" w:rsidRPr="00B20382">
        <w:rPr>
          <w:rFonts w:ascii="Arial Narrow" w:eastAsia="MinionPro-Regular" w:hAnsi="Arial Narrow" w:cs="Times New Roman"/>
          <w:color w:val="000000" w:themeColor="text1"/>
          <w:sz w:val="24"/>
          <w:szCs w:val="24"/>
        </w:rPr>
        <w:t>:</w:t>
      </w:r>
      <w:r w:rsidR="00DC607B" w:rsidRPr="00B20382">
        <w:rPr>
          <w:rFonts w:ascii="Arial Narrow" w:eastAsia="MinionPro-Regular" w:hAnsi="Arial Narrow" w:cs="Times New Roman"/>
          <w:color w:val="000000" w:themeColor="text1"/>
          <w:sz w:val="24"/>
          <w:szCs w:val="24"/>
        </w:rPr>
        <w:t xml:space="preserve"> 478). </w:t>
      </w:r>
    </w:p>
    <w:p w14:paraId="79C34BD3" w14:textId="77777777" w:rsidR="00D97456" w:rsidRPr="00B20382" w:rsidRDefault="00D97456" w:rsidP="00DC607B">
      <w:pPr>
        <w:autoSpaceDE w:val="0"/>
        <w:autoSpaceDN w:val="0"/>
        <w:adjustRightInd w:val="0"/>
        <w:spacing w:after="0" w:line="360" w:lineRule="auto"/>
        <w:jc w:val="both"/>
        <w:rPr>
          <w:rFonts w:ascii="Arial Narrow" w:eastAsia="MinionPro-Regular" w:hAnsi="Arial Narrow" w:cs="Times New Roman"/>
          <w:color w:val="000000" w:themeColor="text1"/>
          <w:sz w:val="24"/>
          <w:szCs w:val="24"/>
        </w:rPr>
      </w:pPr>
    </w:p>
    <w:p w14:paraId="5440DD7B" w14:textId="77777777" w:rsidR="001D0182" w:rsidRPr="00B20382" w:rsidRDefault="00DC607B" w:rsidP="00DC607B">
      <w:pPr>
        <w:autoSpaceDE w:val="0"/>
        <w:autoSpaceDN w:val="0"/>
        <w:adjustRightInd w:val="0"/>
        <w:spacing w:after="0" w:line="360" w:lineRule="auto"/>
        <w:jc w:val="both"/>
        <w:rPr>
          <w:rFonts w:ascii="Arial Narrow" w:eastAsia="MinionPro-Regular" w:hAnsi="Arial Narrow" w:cs="Times New Roman"/>
          <w:color w:val="000000" w:themeColor="text1"/>
          <w:sz w:val="24"/>
          <w:szCs w:val="24"/>
        </w:rPr>
      </w:pPr>
      <w:r w:rsidRPr="00B20382">
        <w:rPr>
          <w:rFonts w:ascii="Arial Narrow" w:eastAsia="MinionPro-Regular" w:hAnsi="Arial Narrow" w:cs="Times New Roman"/>
          <w:color w:val="000000" w:themeColor="text1"/>
          <w:sz w:val="24"/>
          <w:szCs w:val="24"/>
        </w:rPr>
        <w:t xml:space="preserve">Das Spielen in der Nachbarsprache ist also die beste Sprachmittlungsmethode. </w:t>
      </w:r>
      <w:r w:rsidR="00FA4825" w:rsidRPr="00B20382">
        <w:rPr>
          <w:rFonts w:ascii="Arial Narrow" w:eastAsia="MinionPro-Regular" w:hAnsi="Arial Narrow" w:cs="Times New Roman"/>
          <w:color w:val="000000" w:themeColor="text1"/>
          <w:sz w:val="24"/>
          <w:szCs w:val="24"/>
        </w:rPr>
        <w:t xml:space="preserve">Die Sprache </w:t>
      </w:r>
      <w:r w:rsidR="00491A8D" w:rsidRPr="00B20382">
        <w:rPr>
          <w:rFonts w:ascii="Arial Narrow" w:eastAsia="MinionPro-Regular" w:hAnsi="Arial Narrow" w:cs="Times New Roman"/>
          <w:color w:val="000000" w:themeColor="text1"/>
          <w:sz w:val="24"/>
          <w:szCs w:val="24"/>
        </w:rPr>
        <w:t>selbst</w:t>
      </w:r>
      <w:r w:rsidR="00FA4825" w:rsidRPr="00B20382">
        <w:rPr>
          <w:rFonts w:ascii="Arial Narrow" w:eastAsia="MinionPro-Regular" w:hAnsi="Arial Narrow" w:cs="Times New Roman"/>
          <w:color w:val="000000" w:themeColor="text1"/>
          <w:sz w:val="24"/>
          <w:szCs w:val="24"/>
        </w:rPr>
        <w:t xml:space="preserve"> ist</w:t>
      </w:r>
      <w:r w:rsidR="002F7E5C" w:rsidRPr="00B20382">
        <w:rPr>
          <w:rFonts w:ascii="Arial Narrow" w:eastAsia="MinionPro-Regular" w:hAnsi="Arial Narrow" w:cs="Times New Roman"/>
          <w:color w:val="000000" w:themeColor="text1"/>
          <w:sz w:val="24"/>
          <w:szCs w:val="24"/>
        </w:rPr>
        <w:t xml:space="preserve"> im Kitaalter noch</w:t>
      </w:r>
      <w:r w:rsidR="00FA4825" w:rsidRPr="00B20382">
        <w:rPr>
          <w:rFonts w:ascii="Arial Narrow" w:eastAsia="MinionPro-Regular" w:hAnsi="Arial Narrow" w:cs="Times New Roman"/>
          <w:color w:val="000000" w:themeColor="text1"/>
          <w:sz w:val="24"/>
          <w:szCs w:val="24"/>
        </w:rPr>
        <w:t xml:space="preserve"> kein</w:t>
      </w:r>
      <w:r w:rsidR="002F7E5C" w:rsidRPr="00B20382">
        <w:rPr>
          <w:rFonts w:ascii="Arial Narrow" w:eastAsia="MinionPro-Regular" w:hAnsi="Arial Narrow" w:cs="Times New Roman"/>
          <w:color w:val="000000" w:themeColor="text1"/>
          <w:sz w:val="24"/>
          <w:szCs w:val="24"/>
        </w:rPr>
        <w:t xml:space="preserve"> definiertes</w:t>
      </w:r>
      <w:r w:rsidR="00FA4825" w:rsidRPr="00B20382">
        <w:rPr>
          <w:rFonts w:ascii="Arial Narrow" w:eastAsia="MinionPro-Regular" w:hAnsi="Arial Narrow" w:cs="Times New Roman"/>
          <w:color w:val="000000" w:themeColor="text1"/>
          <w:sz w:val="24"/>
          <w:szCs w:val="24"/>
        </w:rPr>
        <w:t xml:space="preserve"> Lernziel, </w:t>
      </w:r>
      <w:r w:rsidR="00491A8D" w:rsidRPr="00B20382">
        <w:rPr>
          <w:rFonts w:ascii="Arial Narrow" w:eastAsia="MinionPro-Regular" w:hAnsi="Arial Narrow" w:cs="Times New Roman"/>
          <w:color w:val="000000" w:themeColor="text1"/>
          <w:sz w:val="24"/>
          <w:szCs w:val="24"/>
        </w:rPr>
        <w:t>eher</w:t>
      </w:r>
      <w:r w:rsidR="00FA4825" w:rsidRPr="00B20382">
        <w:rPr>
          <w:rFonts w:ascii="Arial Narrow" w:eastAsia="MinionPro-Regular" w:hAnsi="Arial Narrow" w:cs="Times New Roman"/>
          <w:color w:val="000000" w:themeColor="text1"/>
          <w:sz w:val="24"/>
          <w:szCs w:val="24"/>
        </w:rPr>
        <w:t xml:space="preserve"> ein neues Medium für anregende und altersgemäß angepasste Inhalte für Kinder</w:t>
      </w:r>
      <w:r w:rsidR="002F7E5C" w:rsidRPr="00B20382">
        <w:rPr>
          <w:rFonts w:ascii="Arial Narrow" w:eastAsia="MinionPro-Regular" w:hAnsi="Arial Narrow" w:cs="Times New Roman"/>
          <w:color w:val="000000" w:themeColor="text1"/>
          <w:sz w:val="24"/>
          <w:szCs w:val="24"/>
        </w:rPr>
        <w:t>. E</w:t>
      </w:r>
      <w:r w:rsidR="002207DF" w:rsidRPr="00B20382">
        <w:rPr>
          <w:rFonts w:ascii="Arial Narrow" w:eastAsia="MinionPro-Regular" w:hAnsi="Arial Narrow" w:cs="Times New Roman"/>
          <w:color w:val="000000" w:themeColor="text1"/>
          <w:sz w:val="24"/>
          <w:szCs w:val="24"/>
        </w:rPr>
        <w:t>s</w:t>
      </w:r>
      <w:r w:rsidR="00367166" w:rsidRPr="00B20382">
        <w:rPr>
          <w:rFonts w:ascii="Arial Narrow" w:eastAsia="MinionPro-Regular" w:hAnsi="Arial Narrow" w:cs="Times New Roman"/>
          <w:color w:val="000000" w:themeColor="text1"/>
          <w:sz w:val="24"/>
          <w:szCs w:val="24"/>
        </w:rPr>
        <w:t xml:space="preserve"> </w:t>
      </w:r>
      <w:r w:rsidR="00B536DD" w:rsidRPr="00B20382">
        <w:rPr>
          <w:rFonts w:ascii="Arial Narrow" w:eastAsia="MinionPro-Regular" w:hAnsi="Arial Narrow" w:cs="Times New Roman"/>
          <w:color w:val="000000" w:themeColor="text1"/>
          <w:sz w:val="24"/>
          <w:szCs w:val="24"/>
        </w:rPr>
        <w:t>gilt</w:t>
      </w:r>
      <w:r w:rsidR="00491A8D" w:rsidRPr="00B20382">
        <w:rPr>
          <w:rFonts w:ascii="Arial Narrow" w:eastAsia="MinionPro-Regular" w:hAnsi="Arial Narrow" w:cs="Times New Roman"/>
          <w:color w:val="000000" w:themeColor="text1"/>
          <w:sz w:val="24"/>
          <w:szCs w:val="24"/>
        </w:rPr>
        <w:t xml:space="preserve"> nicht, ein</w:t>
      </w:r>
      <w:r w:rsidR="00FA4825" w:rsidRPr="00B20382">
        <w:rPr>
          <w:rFonts w:ascii="Arial Narrow" w:eastAsia="MinionPro-Regular" w:hAnsi="Arial Narrow" w:cs="Times New Roman"/>
          <w:color w:val="000000" w:themeColor="text1"/>
          <w:sz w:val="24"/>
          <w:szCs w:val="24"/>
        </w:rPr>
        <w:t xml:space="preserve"> vorausgesetztes Sprachniveau zu erreichen</w:t>
      </w:r>
      <w:r w:rsidR="00C639AA" w:rsidRPr="00B20382">
        <w:rPr>
          <w:rFonts w:ascii="Arial Narrow" w:eastAsia="MinionPro-Regular" w:hAnsi="Arial Narrow" w:cs="Times New Roman"/>
          <w:color w:val="000000" w:themeColor="text1"/>
          <w:sz w:val="24"/>
          <w:szCs w:val="24"/>
        </w:rPr>
        <w:t>, sondern in einen interaktiven</w:t>
      </w:r>
      <w:r w:rsidR="00FA4825" w:rsidRPr="00B20382">
        <w:rPr>
          <w:rFonts w:ascii="Arial Narrow" w:eastAsia="MinionPro-Regular" w:hAnsi="Arial Narrow" w:cs="Times New Roman"/>
          <w:color w:val="000000" w:themeColor="text1"/>
          <w:sz w:val="24"/>
          <w:szCs w:val="24"/>
        </w:rPr>
        <w:t xml:space="preserve"> Kontakt mit der </w:t>
      </w:r>
      <w:r w:rsidR="00C639AA" w:rsidRPr="00B20382">
        <w:rPr>
          <w:rFonts w:ascii="Arial Narrow" w:eastAsia="MinionPro-Regular" w:hAnsi="Arial Narrow" w:cs="Times New Roman"/>
          <w:color w:val="000000" w:themeColor="text1"/>
          <w:sz w:val="24"/>
          <w:szCs w:val="24"/>
        </w:rPr>
        <w:t>Na</w:t>
      </w:r>
      <w:r w:rsidR="002F7E5C" w:rsidRPr="00B20382">
        <w:rPr>
          <w:rFonts w:ascii="Arial Narrow" w:eastAsia="MinionPro-Regular" w:hAnsi="Arial Narrow" w:cs="Times New Roman"/>
          <w:color w:val="000000" w:themeColor="text1"/>
          <w:sz w:val="24"/>
          <w:szCs w:val="24"/>
        </w:rPr>
        <w:t xml:space="preserve">chbarsprache zu kommen und </w:t>
      </w:r>
      <w:r w:rsidR="00B536DD" w:rsidRPr="00B20382">
        <w:rPr>
          <w:rFonts w:ascii="Arial Narrow" w:eastAsia="MinionPro-Regular" w:hAnsi="Arial Narrow" w:cs="Times New Roman"/>
          <w:color w:val="000000" w:themeColor="text1"/>
          <w:sz w:val="24"/>
          <w:szCs w:val="24"/>
        </w:rPr>
        <w:t xml:space="preserve">sich </w:t>
      </w:r>
      <w:r w:rsidR="002F7E5C" w:rsidRPr="00B20382">
        <w:rPr>
          <w:rFonts w:ascii="Arial Narrow" w:eastAsia="MinionPro-Regular" w:hAnsi="Arial Narrow" w:cs="Times New Roman"/>
          <w:color w:val="000000" w:themeColor="text1"/>
          <w:sz w:val="24"/>
          <w:szCs w:val="24"/>
        </w:rPr>
        <w:t>ihre</w:t>
      </w:r>
      <w:r w:rsidR="00C639AA" w:rsidRPr="00B20382">
        <w:rPr>
          <w:rFonts w:ascii="Arial Narrow" w:eastAsia="MinionPro-Regular" w:hAnsi="Arial Narrow" w:cs="Times New Roman"/>
          <w:color w:val="000000" w:themeColor="text1"/>
          <w:sz w:val="24"/>
          <w:szCs w:val="24"/>
        </w:rPr>
        <w:t xml:space="preserve"> Grundlagen</w:t>
      </w:r>
      <w:r w:rsidRPr="00B20382">
        <w:rPr>
          <w:rFonts w:ascii="Arial Narrow" w:eastAsia="MinionPro-Regular" w:hAnsi="Arial Narrow" w:cs="Times New Roman"/>
          <w:color w:val="000000" w:themeColor="text1"/>
          <w:sz w:val="24"/>
          <w:szCs w:val="24"/>
        </w:rPr>
        <w:t xml:space="preserve"> </w:t>
      </w:r>
      <w:r w:rsidR="00FA4825" w:rsidRPr="00B20382">
        <w:rPr>
          <w:rFonts w:ascii="Arial Narrow" w:eastAsia="MinionPro-Regular" w:hAnsi="Arial Narrow" w:cs="Times New Roman"/>
          <w:color w:val="000000" w:themeColor="text1"/>
          <w:sz w:val="24"/>
          <w:szCs w:val="24"/>
        </w:rPr>
        <w:t xml:space="preserve">auf eine </w:t>
      </w:r>
      <w:r w:rsidR="00C639AA" w:rsidRPr="00B20382">
        <w:rPr>
          <w:rFonts w:ascii="Arial Narrow" w:eastAsia="MinionPro-Regular" w:hAnsi="Arial Narrow" w:cs="Times New Roman"/>
          <w:color w:val="000000" w:themeColor="text1"/>
          <w:sz w:val="24"/>
          <w:szCs w:val="24"/>
        </w:rPr>
        <w:t xml:space="preserve">lockere und spielerische Art und Weise durch verschiedene Sprachimpulse anzueignen. </w:t>
      </w:r>
      <w:r w:rsidR="00897A7E" w:rsidRPr="00B20382">
        <w:rPr>
          <w:rFonts w:ascii="Arial Narrow" w:eastAsia="MinionPro-Regular" w:hAnsi="Arial Narrow" w:cs="Times New Roman"/>
          <w:color w:val="000000" w:themeColor="text1"/>
          <w:sz w:val="24"/>
          <w:szCs w:val="24"/>
        </w:rPr>
        <w:t>Dank eine</w:t>
      </w:r>
      <w:r w:rsidR="00E15158" w:rsidRPr="00B20382">
        <w:rPr>
          <w:rFonts w:ascii="Arial Narrow" w:eastAsia="MinionPro-Regular" w:hAnsi="Arial Narrow" w:cs="Times New Roman"/>
          <w:color w:val="000000" w:themeColor="text1"/>
          <w:sz w:val="24"/>
          <w:szCs w:val="24"/>
        </w:rPr>
        <w:t>s</w:t>
      </w:r>
      <w:r w:rsidR="00897A7E" w:rsidRPr="00B20382">
        <w:rPr>
          <w:rFonts w:ascii="Arial Narrow" w:eastAsia="MinionPro-Regular" w:hAnsi="Arial Narrow" w:cs="Times New Roman"/>
          <w:color w:val="000000" w:themeColor="text1"/>
          <w:sz w:val="24"/>
          <w:szCs w:val="24"/>
        </w:rPr>
        <w:t xml:space="preserve"> reichhaltigen und abwechslungsreichen Input</w:t>
      </w:r>
      <w:r w:rsidR="00E15158" w:rsidRPr="00B20382">
        <w:rPr>
          <w:rFonts w:ascii="Arial Narrow" w:eastAsia="MinionPro-Regular" w:hAnsi="Arial Narrow" w:cs="Times New Roman"/>
          <w:color w:val="000000" w:themeColor="text1"/>
          <w:sz w:val="24"/>
          <w:szCs w:val="24"/>
        </w:rPr>
        <w:t>s</w:t>
      </w:r>
      <w:r w:rsidR="00897A7E" w:rsidRPr="00B20382">
        <w:rPr>
          <w:rFonts w:ascii="Arial Narrow" w:eastAsia="MinionPro-Regular" w:hAnsi="Arial Narrow" w:cs="Times New Roman"/>
          <w:color w:val="000000" w:themeColor="text1"/>
          <w:sz w:val="24"/>
          <w:szCs w:val="24"/>
        </w:rPr>
        <w:t xml:space="preserve"> </w:t>
      </w:r>
      <w:r w:rsidR="00491A8D" w:rsidRPr="00B20382">
        <w:rPr>
          <w:rFonts w:ascii="Arial Narrow" w:eastAsia="MinionPro-Regular" w:hAnsi="Arial Narrow" w:cs="Times New Roman"/>
          <w:color w:val="000000" w:themeColor="text1"/>
          <w:sz w:val="24"/>
          <w:szCs w:val="24"/>
        </w:rPr>
        <w:t>erhalten</w:t>
      </w:r>
      <w:r w:rsidR="00897A7E" w:rsidRPr="00B20382">
        <w:rPr>
          <w:rFonts w:ascii="Arial Narrow" w:eastAsia="MinionPro-Regular" w:hAnsi="Arial Narrow" w:cs="Times New Roman"/>
          <w:color w:val="000000" w:themeColor="text1"/>
          <w:sz w:val="24"/>
          <w:szCs w:val="24"/>
        </w:rPr>
        <w:t xml:space="preserve"> die Kinder zahlreiche und diverse Möglichkeiten, die Sprachmelodie zu</w:t>
      </w:r>
      <w:r w:rsidR="005243A3" w:rsidRPr="00B20382">
        <w:rPr>
          <w:rFonts w:ascii="Arial Narrow" w:eastAsia="MinionPro-Regular" w:hAnsi="Arial Narrow" w:cs="Times New Roman"/>
          <w:color w:val="000000" w:themeColor="text1"/>
          <w:sz w:val="24"/>
          <w:szCs w:val="24"/>
        </w:rPr>
        <w:t xml:space="preserve"> </w:t>
      </w:r>
      <w:r w:rsidR="00897A7E" w:rsidRPr="00B20382">
        <w:rPr>
          <w:rFonts w:ascii="Arial Narrow" w:eastAsia="MinionPro-Regular" w:hAnsi="Arial Narrow" w:cs="Times New Roman"/>
          <w:color w:val="000000" w:themeColor="text1"/>
          <w:sz w:val="24"/>
          <w:szCs w:val="24"/>
        </w:rPr>
        <w:t>hören, neue Wörter und Phrasen durch Handlungen zu verstehen und sie ohne Mühe zu erwerben. Darüber hinaus erweitern solche Sprachangebote</w:t>
      </w:r>
      <w:r w:rsidRPr="00B20382">
        <w:rPr>
          <w:rFonts w:ascii="Arial Narrow" w:eastAsia="MinionPro-Regular" w:hAnsi="Arial Narrow" w:cs="Times New Roman"/>
          <w:color w:val="000000" w:themeColor="text1"/>
          <w:sz w:val="24"/>
          <w:szCs w:val="24"/>
        </w:rPr>
        <w:t xml:space="preserve"> </w:t>
      </w:r>
      <w:r w:rsidR="003E042B" w:rsidRPr="00B20382">
        <w:rPr>
          <w:rFonts w:ascii="Arial Narrow" w:eastAsia="MinionPro-Regular" w:hAnsi="Arial Narrow" w:cs="Times New Roman"/>
          <w:color w:val="000000" w:themeColor="text1"/>
          <w:sz w:val="24"/>
          <w:szCs w:val="24"/>
        </w:rPr>
        <w:t xml:space="preserve">die </w:t>
      </w:r>
      <w:r w:rsidR="00C639AA" w:rsidRPr="00B20382">
        <w:rPr>
          <w:rFonts w:ascii="Arial Narrow" w:eastAsia="MinionPro-Regular" w:hAnsi="Arial Narrow" w:cs="Times New Roman"/>
          <w:color w:val="000000" w:themeColor="text1"/>
          <w:sz w:val="24"/>
          <w:szCs w:val="24"/>
        </w:rPr>
        <w:t>Denkhor</w:t>
      </w:r>
      <w:r w:rsidR="00897A7E" w:rsidRPr="00B20382">
        <w:rPr>
          <w:rFonts w:ascii="Arial Narrow" w:eastAsia="MinionPro-Regular" w:hAnsi="Arial Narrow" w:cs="Times New Roman"/>
          <w:color w:val="000000" w:themeColor="text1"/>
          <w:sz w:val="24"/>
          <w:szCs w:val="24"/>
        </w:rPr>
        <w:t>izonte der Kinder und entsprechen</w:t>
      </w:r>
      <w:r w:rsidR="00C639AA" w:rsidRPr="00B20382">
        <w:rPr>
          <w:rFonts w:ascii="Arial Narrow" w:eastAsia="MinionPro-Regular" w:hAnsi="Arial Narrow" w:cs="Times New Roman"/>
          <w:color w:val="000000" w:themeColor="text1"/>
          <w:sz w:val="24"/>
          <w:szCs w:val="24"/>
        </w:rPr>
        <w:t xml:space="preserve"> der Konzeption der modernen frühkindlichen Bildung, die man als ein Schaffen von differenzierten Gelegenheiten verstehen kann, den Wissens-, Fähigkeiten- und Spracherwerb </w:t>
      </w:r>
      <w:r w:rsidR="002F7E5C" w:rsidRPr="00B20382">
        <w:rPr>
          <w:rFonts w:ascii="Arial Narrow" w:eastAsia="MinionPro-Regular" w:hAnsi="Arial Narrow" w:cs="Times New Roman"/>
          <w:color w:val="000000" w:themeColor="text1"/>
          <w:sz w:val="24"/>
          <w:szCs w:val="24"/>
        </w:rPr>
        <w:t xml:space="preserve">zu </w:t>
      </w:r>
      <w:r w:rsidR="00C639AA" w:rsidRPr="00B20382">
        <w:rPr>
          <w:rFonts w:ascii="Arial Narrow" w:eastAsia="MinionPro-Regular" w:hAnsi="Arial Narrow" w:cs="Times New Roman"/>
          <w:color w:val="000000" w:themeColor="text1"/>
          <w:sz w:val="24"/>
          <w:szCs w:val="24"/>
        </w:rPr>
        <w:t>fördern.</w:t>
      </w:r>
    </w:p>
    <w:p w14:paraId="577D8D07" w14:textId="77777777" w:rsidR="006265D5" w:rsidRPr="00B20382" w:rsidRDefault="006265D5" w:rsidP="0012695B">
      <w:pPr>
        <w:autoSpaceDE w:val="0"/>
        <w:autoSpaceDN w:val="0"/>
        <w:adjustRightInd w:val="0"/>
        <w:spacing w:after="0" w:line="360" w:lineRule="auto"/>
        <w:jc w:val="both"/>
        <w:rPr>
          <w:rFonts w:ascii="Arial Narrow" w:eastAsia="MinionPro-Regular" w:hAnsi="Arial Narrow" w:cs="Times New Roman"/>
          <w:color w:val="000000" w:themeColor="text1"/>
          <w:sz w:val="24"/>
          <w:szCs w:val="24"/>
        </w:rPr>
      </w:pPr>
    </w:p>
    <w:p w14:paraId="06981B1D" w14:textId="77777777" w:rsidR="00A12B48" w:rsidRPr="00B20382" w:rsidRDefault="006265D5" w:rsidP="0012695B">
      <w:pPr>
        <w:autoSpaceDE w:val="0"/>
        <w:autoSpaceDN w:val="0"/>
        <w:adjustRightInd w:val="0"/>
        <w:spacing w:after="0" w:line="360" w:lineRule="auto"/>
        <w:jc w:val="both"/>
        <w:rPr>
          <w:rFonts w:ascii="Arial Narrow" w:eastAsia="MinionPro-Regular" w:hAnsi="Arial Narrow" w:cs="Times New Roman"/>
          <w:color w:val="000000" w:themeColor="text1"/>
          <w:sz w:val="24"/>
          <w:szCs w:val="24"/>
        </w:rPr>
      </w:pPr>
      <w:r w:rsidRPr="00B20382">
        <w:rPr>
          <w:rFonts w:ascii="Arial Narrow" w:eastAsia="MinionPro-Regular" w:hAnsi="Arial Narrow" w:cs="Times New Roman"/>
          <w:b/>
          <w:color w:val="000000" w:themeColor="text1"/>
          <w:sz w:val="24"/>
          <w:szCs w:val="24"/>
        </w:rPr>
        <w:t>Umsetzungsstrategien</w:t>
      </w:r>
    </w:p>
    <w:p w14:paraId="1454EBA6" w14:textId="77777777" w:rsidR="00390C1A" w:rsidRPr="00B20382" w:rsidRDefault="00A12B48" w:rsidP="0012695B">
      <w:pPr>
        <w:autoSpaceDE w:val="0"/>
        <w:autoSpaceDN w:val="0"/>
        <w:adjustRightInd w:val="0"/>
        <w:spacing w:after="0" w:line="360" w:lineRule="auto"/>
        <w:jc w:val="both"/>
        <w:rPr>
          <w:rFonts w:ascii="Arial Narrow" w:eastAsia="MinionPro-Regular" w:hAnsi="Arial Narrow" w:cs="Times New Roman"/>
          <w:color w:val="000000" w:themeColor="text1"/>
          <w:sz w:val="24"/>
          <w:szCs w:val="24"/>
        </w:rPr>
      </w:pPr>
      <w:r w:rsidRPr="00B20382">
        <w:rPr>
          <w:rFonts w:ascii="Arial Narrow" w:eastAsia="MinionPro-Regular" w:hAnsi="Arial Narrow" w:cs="Times New Roman"/>
          <w:color w:val="000000" w:themeColor="text1"/>
          <w:sz w:val="24"/>
          <w:szCs w:val="24"/>
        </w:rPr>
        <w:t xml:space="preserve">In diesem </w:t>
      </w:r>
      <w:r w:rsidR="00AF387E" w:rsidRPr="00B20382">
        <w:rPr>
          <w:rFonts w:ascii="Arial Narrow" w:eastAsia="MinionPro-Regular" w:hAnsi="Arial Narrow" w:cs="Times New Roman"/>
          <w:color w:val="000000" w:themeColor="text1"/>
          <w:sz w:val="24"/>
          <w:szCs w:val="24"/>
        </w:rPr>
        <w:t xml:space="preserve">Abschnitt </w:t>
      </w:r>
      <w:r w:rsidRPr="00B20382">
        <w:rPr>
          <w:rFonts w:ascii="Arial Narrow" w:eastAsia="MinionPro-Regular" w:hAnsi="Arial Narrow" w:cs="Times New Roman"/>
          <w:color w:val="000000" w:themeColor="text1"/>
          <w:sz w:val="24"/>
          <w:szCs w:val="24"/>
        </w:rPr>
        <w:t>werden ausgewählte Strategien und Mittel</w:t>
      </w:r>
      <w:r w:rsidR="00AF387E" w:rsidRPr="00B20382">
        <w:rPr>
          <w:rFonts w:ascii="Arial Narrow" w:eastAsia="MinionPro-Regular" w:hAnsi="Arial Narrow" w:cs="Times New Roman"/>
          <w:color w:val="000000" w:themeColor="text1"/>
          <w:sz w:val="24"/>
          <w:szCs w:val="24"/>
        </w:rPr>
        <w:t xml:space="preserve"> zusammengetragen</w:t>
      </w:r>
      <w:r w:rsidRPr="00B20382">
        <w:rPr>
          <w:rFonts w:ascii="Arial Narrow" w:eastAsia="MinionPro-Regular" w:hAnsi="Arial Narrow" w:cs="Times New Roman"/>
          <w:color w:val="000000" w:themeColor="text1"/>
          <w:sz w:val="24"/>
          <w:szCs w:val="24"/>
        </w:rPr>
        <w:t>, die den Kindern helfen</w:t>
      </w:r>
      <w:r w:rsidR="00CD0F1C" w:rsidRPr="00B20382">
        <w:rPr>
          <w:rFonts w:ascii="Arial Narrow" w:eastAsia="MinionPro-Regular" w:hAnsi="Arial Narrow" w:cs="Times New Roman"/>
          <w:color w:val="000000" w:themeColor="text1"/>
          <w:sz w:val="24"/>
          <w:szCs w:val="24"/>
        </w:rPr>
        <w:t>,</w:t>
      </w:r>
      <w:r w:rsidRPr="00B20382">
        <w:rPr>
          <w:rFonts w:ascii="Arial Narrow" w:eastAsia="MinionPro-Regular" w:hAnsi="Arial Narrow" w:cs="Times New Roman"/>
          <w:color w:val="000000" w:themeColor="text1"/>
          <w:sz w:val="24"/>
          <w:szCs w:val="24"/>
        </w:rPr>
        <w:t xml:space="preserve"> den Zusammengang zwischen </w:t>
      </w:r>
      <w:r w:rsidR="003E042B" w:rsidRPr="00B20382">
        <w:rPr>
          <w:rFonts w:ascii="Arial Narrow" w:eastAsia="MinionPro-Regular" w:hAnsi="Arial Narrow" w:cs="Times New Roman"/>
          <w:color w:val="000000" w:themeColor="text1"/>
          <w:sz w:val="24"/>
          <w:szCs w:val="24"/>
        </w:rPr>
        <w:t>Wörtern</w:t>
      </w:r>
      <w:r w:rsidRPr="00B20382">
        <w:rPr>
          <w:rFonts w:ascii="Arial Narrow" w:eastAsia="MinionPro-Regular" w:hAnsi="Arial Narrow" w:cs="Times New Roman"/>
          <w:color w:val="000000" w:themeColor="text1"/>
          <w:sz w:val="24"/>
          <w:szCs w:val="24"/>
        </w:rPr>
        <w:t xml:space="preserve"> und ihre</w:t>
      </w:r>
      <w:r w:rsidR="00CD0F1C" w:rsidRPr="00B20382">
        <w:rPr>
          <w:rFonts w:ascii="Arial Narrow" w:eastAsia="MinionPro-Regular" w:hAnsi="Arial Narrow" w:cs="Times New Roman"/>
          <w:color w:val="000000" w:themeColor="text1"/>
          <w:sz w:val="24"/>
          <w:szCs w:val="24"/>
        </w:rPr>
        <w:t>n</w:t>
      </w:r>
      <w:r w:rsidRPr="00B20382">
        <w:rPr>
          <w:rFonts w:ascii="Arial Narrow" w:eastAsia="MinionPro-Regular" w:hAnsi="Arial Narrow" w:cs="Times New Roman"/>
          <w:color w:val="000000" w:themeColor="text1"/>
          <w:sz w:val="24"/>
          <w:szCs w:val="24"/>
        </w:rPr>
        <w:t xml:space="preserve"> Bedeutung</w:t>
      </w:r>
      <w:r w:rsidR="00CD0F1C" w:rsidRPr="00B20382">
        <w:rPr>
          <w:rFonts w:ascii="Arial Narrow" w:eastAsia="MinionPro-Regular" w:hAnsi="Arial Narrow" w:cs="Times New Roman"/>
          <w:color w:val="000000" w:themeColor="text1"/>
          <w:sz w:val="24"/>
          <w:szCs w:val="24"/>
        </w:rPr>
        <w:t>en</w:t>
      </w:r>
      <w:r w:rsidRPr="00B20382">
        <w:rPr>
          <w:rFonts w:ascii="Arial Narrow" w:eastAsia="MinionPro-Regular" w:hAnsi="Arial Narrow" w:cs="Times New Roman"/>
          <w:color w:val="000000" w:themeColor="text1"/>
          <w:sz w:val="24"/>
          <w:szCs w:val="24"/>
        </w:rPr>
        <w:t xml:space="preserve"> zu verstehen und </w:t>
      </w:r>
      <w:r w:rsidR="00AF387E" w:rsidRPr="00B20382">
        <w:rPr>
          <w:rFonts w:ascii="Arial Narrow" w:eastAsia="MinionPro-Regular" w:hAnsi="Arial Narrow" w:cs="Times New Roman"/>
          <w:color w:val="000000" w:themeColor="text1"/>
          <w:sz w:val="24"/>
          <w:szCs w:val="24"/>
        </w:rPr>
        <w:t xml:space="preserve">diese </w:t>
      </w:r>
      <w:r w:rsidR="002F7E5C" w:rsidRPr="00B20382">
        <w:rPr>
          <w:rFonts w:ascii="Arial Narrow" w:eastAsia="MinionPro-Regular" w:hAnsi="Arial Narrow" w:cs="Times New Roman"/>
          <w:color w:val="000000" w:themeColor="text1"/>
          <w:sz w:val="24"/>
          <w:szCs w:val="24"/>
        </w:rPr>
        <w:t xml:space="preserve">als rezeptive Grundfertigkeiten </w:t>
      </w:r>
      <w:r w:rsidRPr="00B20382">
        <w:rPr>
          <w:rFonts w:ascii="Arial Narrow" w:eastAsia="MinionPro-Regular" w:hAnsi="Arial Narrow" w:cs="Times New Roman"/>
          <w:color w:val="000000" w:themeColor="text1"/>
          <w:sz w:val="24"/>
          <w:szCs w:val="24"/>
        </w:rPr>
        <w:t>zu etablieren. D</w:t>
      </w:r>
      <w:r w:rsidR="00CD0F1C" w:rsidRPr="00B20382">
        <w:rPr>
          <w:rFonts w:ascii="Arial Narrow" w:eastAsia="MinionPro-Regular" w:hAnsi="Arial Narrow" w:cs="Times New Roman"/>
          <w:color w:val="000000" w:themeColor="text1"/>
          <w:sz w:val="24"/>
          <w:szCs w:val="24"/>
        </w:rPr>
        <w:t>amit sich Kinder d</w:t>
      </w:r>
      <w:r w:rsidRPr="00B20382">
        <w:rPr>
          <w:rFonts w:ascii="Arial Narrow" w:eastAsia="MinionPro-Regular" w:hAnsi="Arial Narrow" w:cs="Times New Roman"/>
          <w:color w:val="000000" w:themeColor="text1"/>
          <w:sz w:val="24"/>
          <w:szCs w:val="24"/>
        </w:rPr>
        <w:t>ie Bedeutung des Gesagten erschließen können, soll</w:t>
      </w:r>
      <w:r w:rsidR="001F1F61" w:rsidRPr="00B20382">
        <w:rPr>
          <w:rFonts w:ascii="Arial Narrow" w:eastAsia="MinionPro-Regular" w:hAnsi="Arial Narrow" w:cs="Times New Roman"/>
          <w:color w:val="000000" w:themeColor="text1"/>
          <w:sz w:val="24"/>
          <w:szCs w:val="24"/>
        </w:rPr>
        <w:t>te das Lernen</w:t>
      </w:r>
      <w:r w:rsidRPr="00B20382">
        <w:rPr>
          <w:rFonts w:ascii="Arial Narrow" w:eastAsia="MinionPro-Regular" w:hAnsi="Arial Narrow" w:cs="Times New Roman"/>
          <w:color w:val="000000" w:themeColor="text1"/>
          <w:sz w:val="24"/>
          <w:szCs w:val="24"/>
        </w:rPr>
        <w:t xml:space="preserve"> vor allem von verschiedenen </w:t>
      </w:r>
      <w:r w:rsidR="003E042B" w:rsidRPr="00B20382">
        <w:rPr>
          <w:rFonts w:ascii="Arial Narrow" w:eastAsia="MinionPro-Regular" w:hAnsi="Arial Narrow" w:cs="Times New Roman"/>
          <w:color w:val="000000" w:themeColor="text1"/>
          <w:sz w:val="24"/>
          <w:szCs w:val="24"/>
        </w:rPr>
        <w:t xml:space="preserve">Arten der </w:t>
      </w:r>
      <w:r w:rsidRPr="00B20382">
        <w:rPr>
          <w:rFonts w:ascii="Arial Narrow" w:eastAsia="MinionPro-Regular" w:hAnsi="Arial Narrow" w:cs="Times New Roman"/>
          <w:color w:val="000000" w:themeColor="text1"/>
          <w:sz w:val="24"/>
          <w:szCs w:val="24"/>
        </w:rPr>
        <w:t>Visualisierung unterstützt werden, z.</w:t>
      </w:r>
      <w:r w:rsidR="00CD0F1C" w:rsidRPr="00B20382">
        <w:rPr>
          <w:rFonts w:ascii="Arial Narrow" w:eastAsia="MinionPro-Regular" w:hAnsi="Arial Narrow" w:cs="Times New Roman"/>
          <w:color w:val="000000" w:themeColor="text1"/>
          <w:sz w:val="24"/>
          <w:szCs w:val="24"/>
        </w:rPr>
        <w:t> </w:t>
      </w:r>
      <w:r w:rsidRPr="00B20382">
        <w:rPr>
          <w:rFonts w:ascii="Arial Narrow" w:eastAsia="MinionPro-Regular" w:hAnsi="Arial Narrow" w:cs="Times New Roman"/>
          <w:color w:val="000000" w:themeColor="text1"/>
          <w:sz w:val="24"/>
          <w:szCs w:val="24"/>
        </w:rPr>
        <w:t>B. von Gesten und Mimik, Bildern und Bilderbüchern, Gegenständen aus dem Umfeld, Handpuppen und anderen Materialien.</w:t>
      </w:r>
      <w:r w:rsidR="00DC607B" w:rsidRPr="00B20382">
        <w:rPr>
          <w:rFonts w:ascii="Arial Narrow" w:eastAsia="MinionPro-Regular" w:hAnsi="Arial Narrow" w:cs="Times New Roman"/>
          <w:color w:val="000000" w:themeColor="text1"/>
          <w:sz w:val="24"/>
          <w:szCs w:val="24"/>
        </w:rPr>
        <w:t xml:space="preserve"> </w:t>
      </w:r>
      <w:r w:rsidR="00FA0C29" w:rsidRPr="00B20382">
        <w:rPr>
          <w:rFonts w:ascii="Arial Narrow" w:eastAsia="MinionPro-Regular" w:hAnsi="Arial Narrow" w:cs="Times New Roman"/>
          <w:color w:val="000000" w:themeColor="text1"/>
          <w:sz w:val="24"/>
          <w:szCs w:val="24"/>
        </w:rPr>
        <w:t>Auf die</w:t>
      </w:r>
      <w:r w:rsidR="00E15158" w:rsidRPr="00B20382">
        <w:rPr>
          <w:rFonts w:ascii="Arial Narrow" w:eastAsia="MinionPro-Regular" w:hAnsi="Arial Narrow" w:cs="Times New Roman"/>
          <w:color w:val="000000" w:themeColor="text1"/>
          <w:sz w:val="24"/>
          <w:szCs w:val="24"/>
        </w:rPr>
        <w:t>se</w:t>
      </w:r>
      <w:r w:rsidR="00FA0C29" w:rsidRPr="00B20382">
        <w:rPr>
          <w:rFonts w:ascii="Arial Narrow" w:eastAsia="MinionPro-Regular" w:hAnsi="Arial Narrow" w:cs="Times New Roman"/>
          <w:color w:val="000000" w:themeColor="text1"/>
          <w:sz w:val="24"/>
          <w:szCs w:val="24"/>
        </w:rPr>
        <w:t xml:space="preserve"> Weise wird</w:t>
      </w:r>
      <w:r w:rsidR="005243A3" w:rsidRPr="00B20382">
        <w:rPr>
          <w:rFonts w:ascii="Arial Narrow" w:eastAsia="MinionPro-Regular" w:hAnsi="Arial Narrow" w:cs="Times New Roman"/>
          <w:color w:val="000000" w:themeColor="text1"/>
          <w:sz w:val="24"/>
          <w:szCs w:val="24"/>
        </w:rPr>
        <w:t xml:space="preserve"> </w:t>
      </w:r>
      <w:r w:rsidR="00FA0C29" w:rsidRPr="00B20382">
        <w:rPr>
          <w:rFonts w:ascii="Arial Narrow" w:eastAsia="MinionPro-Regular" w:hAnsi="Arial Narrow" w:cs="Times New Roman"/>
          <w:color w:val="000000" w:themeColor="text1"/>
          <w:sz w:val="24"/>
          <w:szCs w:val="24"/>
        </w:rPr>
        <w:t xml:space="preserve">auf </w:t>
      </w:r>
      <w:r w:rsidR="0069230F" w:rsidRPr="00B20382">
        <w:rPr>
          <w:rFonts w:ascii="Arial Narrow" w:eastAsia="MinionPro-Regular" w:hAnsi="Arial Narrow" w:cs="Times New Roman"/>
          <w:color w:val="000000" w:themeColor="text1"/>
          <w:sz w:val="24"/>
          <w:szCs w:val="24"/>
        </w:rPr>
        <w:t xml:space="preserve">das </w:t>
      </w:r>
      <w:r w:rsidR="00FA0C29" w:rsidRPr="00B20382">
        <w:rPr>
          <w:rFonts w:ascii="Arial Narrow" w:eastAsia="MinionPro-Regular" w:hAnsi="Arial Narrow" w:cs="Times New Roman"/>
          <w:color w:val="000000" w:themeColor="text1"/>
          <w:sz w:val="24"/>
          <w:szCs w:val="24"/>
        </w:rPr>
        <w:t xml:space="preserve">Vorwissen der Kinder </w:t>
      </w:r>
      <w:r w:rsidR="005243A3" w:rsidRPr="00B20382">
        <w:rPr>
          <w:rFonts w:ascii="Arial Narrow" w:eastAsia="MinionPro-Regular" w:hAnsi="Arial Narrow" w:cs="Times New Roman"/>
          <w:color w:val="000000" w:themeColor="text1"/>
          <w:sz w:val="24"/>
          <w:szCs w:val="24"/>
        </w:rPr>
        <w:t xml:space="preserve">Bezug </w:t>
      </w:r>
      <w:r w:rsidR="00FA0C29" w:rsidRPr="00B20382">
        <w:rPr>
          <w:rFonts w:ascii="Arial Narrow" w:eastAsia="MinionPro-Regular" w:hAnsi="Arial Narrow" w:cs="Times New Roman"/>
          <w:color w:val="000000" w:themeColor="text1"/>
          <w:sz w:val="24"/>
          <w:szCs w:val="24"/>
        </w:rPr>
        <w:t>genommen und sie haben die Möglichkeit</w:t>
      </w:r>
      <w:r w:rsidR="001F1F61" w:rsidRPr="00B20382">
        <w:rPr>
          <w:rFonts w:ascii="Arial Narrow" w:eastAsia="MinionPro-Regular" w:hAnsi="Arial Narrow" w:cs="Times New Roman"/>
          <w:color w:val="000000" w:themeColor="text1"/>
          <w:sz w:val="24"/>
          <w:szCs w:val="24"/>
        </w:rPr>
        <w:t>,</w:t>
      </w:r>
      <w:r w:rsidR="00DC607B" w:rsidRPr="00B20382">
        <w:rPr>
          <w:rFonts w:ascii="Arial Narrow" w:eastAsia="MinionPro-Regular" w:hAnsi="Arial Narrow" w:cs="Times New Roman"/>
          <w:color w:val="000000" w:themeColor="text1"/>
          <w:sz w:val="24"/>
          <w:szCs w:val="24"/>
        </w:rPr>
        <w:t xml:space="preserve"> </w:t>
      </w:r>
      <w:r w:rsidR="00AF387E" w:rsidRPr="00B20382">
        <w:rPr>
          <w:rFonts w:ascii="Arial Narrow" w:eastAsia="MinionPro-Regular" w:hAnsi="Arial Narrow" w:cs="Times New Roman"/>
          <w:color w:val="000000" w:themeColor="text1"/>
          <w:sz w:val="24"/>
          <w:szCs w:val="24"/>
        </w:rPr>
        <w:t xml:space="preserve">sich </w:t>
      </w:r>
      <w:r w:rsidR="00FA0C29" w:rsidRPr="00B20382">
        <w:rPr>
          <w:rFonts w:ascii="Arial Narrow" w:eastAsia="MinionPro-Regular" w:hAnsi="Arial Narrow" w:cs="Times New Roman"/>
          <w:color w:val="000000" w:themeColor="text1"/>
          <w:sz w:val="24"/>
          <w:szCs w:val="24"/>
        </w:rPr>
        <w:t>in die Expertenrolle zu</w:t>
      </w:r>
      <w:r w:rsidR="00AF387E" w:rsidRPr="00B20382">
        <w:rPr>
          <w:rFonts w:ascii="Arial Narrow" w:eastAsia="MinionPro-Regular" w:hAnsi="Arial Narrow" w:cs="Times New Roman"/>
          <w:color w:val="000000" w:themeColor="text1"/>
          <w:sz w:val="24"/>
          <w:szCs w:val="24"/>
        </w:rPr>
        <w:t xml:space="preserve"> versetzen</w:t>
      </w:r>
      <w:r w:rsidR="00FA0C29" w:rsidRPr="00B20382">
        <w:rPr>
          <w:rFonts w:ascii="Arial Narrow" w:eastAsia="MinionPro-Regular" w:hAnsi="Arial Narrow" w:cs="Times New Roman"/>
          <w:color w:val="000000" w:themeColor="text1"/>
          <w:sz w:val="24"/>
          <w:szCs w:val="24"/>
        </w:rPr>
        <w:t xml:space="preserve">. </w:t>
      </w:r>
    </w:p>
    <w:p w14:paraId="18E0F70E" w14:textId="77777777" w:rsidR="00390C1A" w:rsidRPr="00B20382" w:rsidRDefault="00390C1A" w:rsidP="0012695B">
      <w:pPr>
        <w:autoSpaceDE w:val="0"/>
        <w:autoSpaceDN w:val="0"/>
        <w:adjustRightInd w:val="0"/>
        <w:spacing w:after="0" w:line="360" w:lineRule="auto"/>
        <w:jc w:val="both"/>
        <w:rPr>
          <w:rFonts w:ascii="Arial Narrow" w:eastAsia="MinionPro-Regular" w:hAnsi="Arial Narrow" w:cs="Times New Roman"/>
          <w:b/>
          <w:color w:val="000000" w:themeColor="text1"/>
          <w:sz w:val="24"/>
          <w:szCs w:val="24"/>
        </w:rPr>
      </w:pPr>
      <w:r w:rsidRPr="00B20382">
        <w:rPr>
          <w:rFonts w:ascii="Arial Narrow" w:eastAsia="MinionPro-Regular" w:hAnsi="Arial Narrow" w:cs="Times New Roman"/>
          <w:b/>
          <w:color w:val="000000" w:themeColor="text1"/>
          <w:sz w:val="24"/>
          <w:szCs w:val="24"/>
        </w:rPr>
        <w:t>Redundanz</w:t>
      </w:r>
    </w:p>
    <w:p w14:paraId="09728CF6" w14:textId="6D1FE0E8" w:rsidR="00390C1A" w:rsidRPr="00B20382" w:rsidRDefault="00626076" w:rsidP="0012695B">
      <w:pPr>
        <w:autoSpaceDE w:val="0"/>
        <w:autoSpaceDN w:val="0"/>
        <w:adjustRightInd w:val="0"/>
        <w:spacing w:after="0" w:line="360" w:lineRule="auto"/>
        <w:jc w:val="both"/>
        <w:rPr>
          <w:rFonts w:ascii="Arial Narrow" w:eastAsia="MinionPro-Regular" w:hAnsi="Arial Narrow" w:cs="Times New Roman"/>
          <w:color w:val="000000" w:themeColor="text1"/>
          <w:sz w:val="24"/>
          <w:szCs w:val="24"/>
        </w:rPr>
      </w:pPr>
      <w:r w:rsidRPr="00B20382">
        <w:rPr>
          <w:rFonts w:ascii="Arial Narrow" w:eastAsia="MinionPro-Regular" w:hAnsi="Arial Narrow" w:cs="Times New Roman"/>
          <w:color w:val="000000" w:themeColor="text1"/>
          <w:sz w:val="24"/>
          <w:szCs w:val="24"/>
        </w:rPr>
        <w:t>De</w:t>
      </w:r>
      <w:r w:rsidR="003E042B" w:rsidRPr="00B20382">
        <w:rPr>
          <w:rFonts w:ascii="Arial Narrow" w:eastAsia="MinionPro-Regular" w:hAnsi="Arial Narrow" w:cs="Times New Roman"/>
          <w:color w:val="000000" w:themeColor="text1"/>
          <w:sz w:val="24"/>
          <w:szCs w:val="24"/>
        </w:rPr>
        <w:t>r</w:t>
      </w:r>
      <w:r w:rsidR="00367166" w:rsidRPr="00B20382">
        <w:rPr>
          <w:rFonts w:ascii="Arial Narrow" w:eastAsia="MinionPro-Regular" w:hAnsi="Arial Narrow" w:cs="Times New Roman"/>
          <w:color w:val="000000" w:themeColor="text1"/>
          <w:sz w:val="24"/>
          <w:szCs w:val="24"/>
        </w:rPr>
        <w:t xml:space="preserve"> </w:t>
      </w:r>
      <w:r w:rsidRPr="00B20382">
        <w:rPr>
          <w:rFonts w:ascii="Arial Narrow" w:eastAsia="MinionPro-Regular" w:hAnsi="Arial Narrow" w:cs="Times New Roman"/>
          <w:color w:val="000000" w:themeColor="text1"/>
          <w:sz w:val="24"/>
          <w:szCs w:val="24"/>
        </w:rPr>
        <w:t xml:space="preserve">effektive Spracherwerb </w:t>
      </w:r>
      <w:r w:rsidR="003E042B" w:rsidRPr="00B20382">
        <w:rPr>
          <w:rFonts w:ascii="Arial Narrow" w:eastAsia="MinionPro-Regular" w:hAnsi="Arial Narrow" w:cs="Times New Roman"/>
          <w:color w:val="000000" w:themeColor="text1"/>
          <w:sz w:val="24"/>
          <w:szCs w:val="24"/>
        </w:rPr>
        <w:t xml:space="preserve">wird </w:t>
      </w:r>
      <w:r w:rsidR="00A12B48" w:rsidRPr="00B20382">
        <w:rPr>
          <w:rFonts w:ascii="Arial Narrow" w:eastAsia="MinionPro-Regular" w:hAnsi="Arial Narrow" w:cs="Times New Roman"/>
          <w:color w:val="000000" w:themeColor="text1"/>
          <w:sz w:val="24"/>
          <w:szCs w:val="24"/>
        </w:rPr>
        <w:t>auch</w:t>
      </w:r>
      <w:r w:rsidR="00367166" w:rsidRPr="00B20382">
        <w:rPr>
          <w:rFonts w:ascii="Arial Narrow" w:eastAsia="MinionPro-Regular" w:hAnsi="Arial Narrow" w:cs="Times New Roman"/>
          <w:color w:val="000000" w:themeColor="text1"/>
          <w:sz w:val="24"/>
          <w:szCs w:val="24"/>
        </w:rPr>
        <w:t xml:space="preserve"> </w:t>
      </w:r>
      <w:r w:rsidR="003E042B" w:rsidRPr="00B20382">
        <w:rPr>
          <w:rFonts w:ascii="Arial Narrow" w:eastAsia="MinionPro-Regular" w:hAnsi="Arial Narrow" w:cs="Times New Roman"/>
          <w:color w:val="000000" w:themeColor="text1"/>
          <w:sz w:val="24"/>
          <w:szCs w:val="24"/>
        </w:rPr>
        <w:t xml:space="preserve">durch </w:t>
      </w:r>
      <w:r w:rsidRPr="00B20382">
        <w:rPr>
          <w:rFonts w:ascii="Arial Narrow" w:eastAsia="MinionPro-Regular" w:hAnsi="Arial Narrow" w:cs="Times New Roman"/>
          <w:color w:val="000000" w:themeColor="text1"/>
          <w:sz w:val="24"/>
          <w:szCs w:val="24"/>
        </w:rPr>
        <w:t>zahlreiche Wiederholungen der Wörter und Phrasen sowie Rhythm</w:t>
      </w:r>
      <w:r w:rsidR="001F1F61" w:rsidRPr="00B20382">
        <w:rPr>
          <w:rFonts w:ascii="Arial Narrow" w:eastAsia="MinionPro-Regular" w:hAnsi="Arial Narrow" w:cs="Times New Roman"/>
          <w:color w:val="000000" w:themeColor="text1"/>
          <w:sz w:val="24"/>
          <w:szCs w:val="24"/>
        </w:rPr>
        <w:t>en</w:t>
      </w:r>
      <w:r w:rsidRPr="00B20382">
        <w:rPr>
          <w:rFonts w:ascii="Arial Narrow" w:eastAsia="MinionPro-Regular" w:hAnsi="Arial Narrow" w:cs="Times New Roman"/>
          <w:color w:val="000000" w:themeColor="text1"/>
          <w:sz w:val="24"/>
          <w:szCs w:val="24"/>
        </w:rPr>
        <w:t xml:space="preserve"> und Reime</w:t>
      </w:r>
      <w:r w:rsidR="003E042B" w:rsidRPr="00B20382">
        <w:rPr>
          <w:rFonts w:ascii="Arial Narrow" w:eastAsia="MinionPro-Regular" w:hAnsi="Arial Narrow" w:cs="Times New Roman"/>
          <w:color w:val="000000" w:themeColor="text1"/>
          <w:sz w:val="24"/>
          <w:szCs w:val="24"/>
        </w:rPr>
        <w:t xml:space="preserve"> begünstigt</w:t>
      </w:r>
      <w:r w:rsidRPr="00B20382">
        <w:rPr>
          <w:rFonts w:ascii="Arial Narrow" w:eastAsia="MinionPro-Regular" w:hAnsi="Arial Narrow" w:cs="Times New Roman"/>
          <w:color w:val="000000" w:themeColor="text1"/>
          <w:sz w:val="24"/>
          <w:szCs w:val="24"/>
        </w:rPr>
        <w:t>. Die verwendete Sprache soll</w:t>
      </w:r>
      <w:r w:rsidR="001F1F61" w:rsidRPr="00B20382">
        <w:rPr>
          <w:rFonts w:ascii="Arial Narrow" w:eastAsia="MinionPro-Regular" w:hAnsi="Arial Narrow" w:cs="Times New Roman"/>
          <w:color w:val="000000" w:themeColor="text1"/>
          <w:sz w:val="24"/>
          <w:szCs w:val="24"/>
        </w:rPr>
        <w:t>te</w:t>
      </w:r>
      <w:r w:rsidRPr="00B20382">
        <w:rPr>
          <w:rFonts w:ascii="Arial Narrow" w:eastAsia="MinionPro-Regular" w:hAnsi="Arial Narrow" w:cs="Times New Roman"/>
          <w:color w:val="000000" w:themeColor="text1"/>
          <w:sz w:val="24"/>
          <w:szCs w:val="24"/>
        </w:rPr>
        <w:t xml:space="preserve"> </w:t>
      </w:r>
      <w:r w:rsidR="00EF7169" w:rsidRPr="00B20382">
        <w:rPr>
          <w:rFonts w:ascii="Arial Narrow" w:eastAsia="MinionPro-Regular" w:hAnsi="Arial Narrow" w:cs="Times New Roman"/>
          <w:color w:val="000000" w:themeColor="text1"/>
          <w:sz w:val="24"/>
          <w:szCs w:val="24"/>
        </w:rPr>
        <w:t xml:space="preserve">sich durch </w:t>
      </w:r>
      <w:r w:rsidRPr="00B20382">
        <w:rPr>
          <w:rFonts w:ascii="Arial Narrow" w:eastAsia="MinionPro-Regular" w:hAnsi="Arial Narrow" w:cs="Times New Roman"/>
          <w:color w:val="000000" w:themeColor="text1"/>
          <w:sz w:val="24"/>
          <w:szCs w:val="24"/>
        </w:rPr>
        <w:t>eine sehr hohe Redundanz auszeichnen</w:t>
      </w:r>
      <w:r w:rsidR="00DF2941" w:rsidRPr="00B20382">
        <w:rPr>
          <w:rFonts w:ascii="Arial Narrow" w:eastAsia="MinionPro-Regular" w:hAnsi="Arial Narrow" w:cs="Times New Roman"/>
          <w:color w:val="000000" w:themeColor="text1"/>
          <w:sz w:val="24"/>
          <w:szCs w:val="24"/>
        </w:rPr>
        <w:t xml:space="preserve"> (</w:t>
      </w:r>
      <w:r w:rsidR="005568EB" w:rsidRPr="00B20382">
        <w:rPr>
          <w:rFonts w:ascii="Arial Narrow" w:eastAsia="MinionPro-Regular" w:hAnsi="Arial Narrow" w:cs="Times New Roman"/>
          <w:color w:val="000000" w:themeColor="text1"/>
          <w:sz w:val="24"/>
          <w:szCs w:val="24"/>
        </w:rPr>
        <w:t>Pelz 1996</w:t>
      </w:r>
      <w:r w:rsidR="00557910" w:rsidRPr="00B20382">
        <w:rPr>
          <w:rFonts w:ascii="Arial Narrow" w:eastAsia="MinionPro-Regular" w:hAnsi="Arial Narrow" w:cs="Times New Roman"/>
          <w:color w:val="000000" w:themeColor="text1"/>
          <w:sz w:val="24"/>
          <w:szCs w:val="24"/>
        </w:rPr>
        <w:t>:</w:t>
      </w:r>
      <w:r w:rsidR="005568EB" w:rsidRPr="00B20382">
        <w:rPr>
          <w:rFonts w:ascii="Arial Narrow" w:eastAsia="MinionPro-Regular" w:hAnsi="Arial Narrow" w:cs="Times New Roman"/>
          <w:color w:val="000000" w:themeColor="text1"/>
          <w:sz w:val="24"/>
          <w:szCs w:val="24"/>
        </w:rPr>
        <w:t xml:space="preserve"> 56</w:t>
      </w:r>
      <w:r w:rsidR="00557910" w:rsidRPr="00B20382">
        <w:rPr>
          <w:rFonts w:ascii="Arial Narrow" w:eastAsia="MinionPro-Regular" w:hAnsi="Arial Narrow" w:cs="Times New Roman"/>
          <w:color w:val="000000" w:themeColor="text1"/>
          <w:sz w:val="24"/>
          <w:szCs w:val="24"/>
        </w:rPr>
        <w:t>–</w:t>
      </w:r>
      <w:r w:rsidR="005568EB" w:rsidRPr="00B20382">
        <w:rPr>
          <w:rFonts w:ascii="Arial Narrow" w:eastAsia="MinionPro-Regular" w:hAnsi="Arial Narrow" w:cs="Times New Roman"/>
          <w:color w:val="000000" w:themeColor="text1"/>
          <w:sz w:val="24"/>
          <w:szCs w:val="24"/>
        </w:rPr>
        <w:t>64</w:t>
      </w:r>
      <w:r w:rsidR="00DF2941" w:rsidRPr="00B20382">
        <w:rPr>
          <w:rFonts w:ascii="Arial Narrow" w:eastAsia="MinionPro-Regular" w:hAnsi="Arial Narrow" w:cs="Times New Roman"/>
          <w:color w:val="000000" w:themeColor="text1"/>
          <w:sz w:val="24"/>
          <w:szCs w:val="24"/>
        </w:rPr>
        <w:t>)</w:t>
      </w:r>
      <w:r w:rsidRPr="00B20382">
        <w:rPr>
          <w:rFonts w:ascii="Arial Narrow" w:eastAsia="MinionPro-Regular" w:hAnsi="Arial Narrow" w:cs="Times New Roman"/>
          <w:color w:val="000000" w:themeColor="text1"/>
          <w:sz w:val="24"/>
          <w:szCs w:val="24"/>
        </w:rPr>
        <w:t>. Aus diesem Grund soll</w:t>
      </w:r>
      <w:r w:rsidR="001F1F61" w:rsidRPr="00B20382">
        <w:rPr>
          <w:rFonts w:ascii="Arial Narrow" w:eastAsia="MinionPro-Regular" w:hAnsi="Arial Narrow" w:cs="Times New Roman"/>
          <w:color w:val="000000" w:themeColor="text1"/>
          <w:sz w:val="24"/>
          <w:szCs w:val="24"/>
        </w:rPr>
        <w:t>t</w:t>
      </w:r>
      <w:r w:rsidRPr="00B20382">
        <w:rPr>
          <w:rFonts w:ascii="Arial Narrow" w:eastAsia="MinionPro-Regular" w:hAnsi="Arial Narrow" w:cs="Times New Roman"/>
          <w:color w:val="000000" w:themeColor="text1"/>
          <w:sz w:val="24"/>
          <w:szCs w:val="24"/>
        </w:rPr>
        <w:t xml:space="preserve">en Spiele regelmäßig wiederholt werden. Die Kinder mögen </w:t>
      </w:r>
      <w:r w:rsidR="001F1F61" w:rsidRPr="00B20382">
        <w:rPr>
          <w:rFonts w:ascii="Arial Narrow" w:eastAsia="MinionPro-Regular" w:hAnsi="Arial Narrow" w:cs="Times New Roman"/>
          <w:color w:val="000000" w:themeColor="text1"/>
          <w:sz w:val="24"/>
          <w:szCs w:val="24"/>
        </w:rPr>
        <w:t xml:space="preserve">es, </w:t>
      </w:r>
      <w:r w:rsidR="003E042B" w:rsidRPr="00B20382">
        <w:rPr>
          <w:rFonts w:ascii="Arial Narrow" w:eastAsia="MinionPro-Regular" w:hAnsi="Arial Narrow" w:cs="Times New Roman"/>
          <w:color w:val="000000" w:themeColor="text1"/>
          <w:sz w:val="24"/>
          <w:szCs w:val="24"/>
        </w:rPr>
        <w:t xml:space="preserve">immer wieder </w:t>
      </w:r>
      <w:r w:rsidRPr="00B20382">
        <w:rPr>
          <w:rFonts w:ascii="Arial Narrow" w:eastAsia="MinionPro-Regular" w:hAnsi="Arial Narrow" w:cs="Times New Roman"/>
          <w:color w:val="000000" w:themeColor="text1"/>
          <w:sz w:val="24"/>
          <w:szCs w:val="24"/>
        </w:rPr>
        <w:t>die gleichen Lieder, Spiele</w:t>
      </w:r>
      <w:r w:rsidR="00BC4EB6" w:rsidRPr="00B20382">
        <w:rPr>
          <w:rFonts w:ascii="Arial Narrow" w:eastAsia="MinionPro-Regular" w:hAnsi="Arial Narrow" w:cs="Times New Roman"/>
          <w:color w:val="000000" w:themeColor="text1"/>
          <w:sz w:val="24"/>
          <w:szCs w:val="24"/>
        </w:rPr>
        <w:t xml:space="preserve"> und </w:t>
      </w:r>
      <w:r w:rsidR="00E7126B" w:rsidRPr="00B20382">
        <w:rPr>
          <w:rFonts w:ascii="Arial Narrow" w:eastAsia="MinionPro-Regular" w:hAnsi="Arial Narrow" w:cs="Times New Roman"/>
          <w:color w:val="000000" w:themeColor="text1"/>
          <w:sz w:val="24"/>
          <w:szCs w:val="24"/>
        </w:rPr>
        <w:t>Geschichte</w:t>
      </w:r>
      <w:r w:rsidR="00E8110A" w:rsidRPr="00B20382">
        <w:rPr>
          <w:rFonts w:ascii="Arial Narrow" w:eastAsia="MinionPro-Regular" w:hAnsi="Arial Narrow" w:cs="Times New Roman"/>
          <w:color w:val="000000" w:themeColor="text1"/>
          <w:sz w:val="24"/>
          <w:szCs w:val="24"/>
        </w:rPr>
        <w:t>n</w:t>
      </w:r>
      <w:r w:rsidR="00E7126B" w:rsidRPr="00B20382">
        <w:rPr>
          <w:rFonts w:ascii="Arial Narrow" w:eastAsia="MinionPro-Regular" w:hAnsi="Arial Narrow" w:cs="Times New Roman"/>
          <w:color w:val="000000" w:themeColor="text1"/>
          <w:sz w:val="24"/>
          <w:szCs w:val="24"/>
        </w:rPr>
        <w:t xml:space="preserve"> </w:t>
      </w:r>
      <w:r w:rsidR="001F1F61" w:rsidRPr="00B20382">
        <w:rPr>
          <w:rFonts w:ascii="Arial Narrow" w:eastAsia="MinionPro-Regular" w:hAnsi="Arial Narrow" w:cs="Times New Roman"/>
          <w:color w:val="000000" w:themeColor="text1"/>
          <w:sz w:val="24"/>
          <w:szCs w:val="24"/>
        </w:rPr>
        <w:t xml:space="preserve">zu </w:t>
      </w:r>
      <w:r w:rsidR="00E7126B" w:rsidRPr="00B20382">
        <w:rPr>
          <w:rFonts w:ascii="Arial Narrow" w:eastAsia="MinionPro-Regular" w:hAnsi="Arial Narrow" w:cs="Times New Roman"/>
          <w:color w:val="000000" w:themeColor="text1"/>
          <w:sz w:val="24"/>
          <w:szCs w:val="24"/>
        </w:rPr>
        <w:t>hören</w:t>
      </w:r>
      <w:r w:rsidR="005163B4" w:rsidRPr="00B20382">
        <w:rPr>
          <w:rFonts w:ascii="Arial Narrow" w:eastAsia="MinionPro-Regular" w:hAnsi="Arial Narrow" w:cs="Times New Roman"/>
          <w:color w:val="000000" w:themeColor="text1"/>
          <w:sz w:val="24"/>
          <w:szCs w:val="24"/>
        </w:rPr>
        <w:t xml:space="preserve"> und die Laute und W</w:t>
      </w:r>
      <w:r w:rsidR="003E042B" w:rsidRPr="00B20382">
        <w:rPr>
          <w:rFonts w:ascii="Arial Narrow" w:eastAsia="MinionPro-Regular" w:hAnsi="Arial Narrow" w:cs="Times New Roman"/>
          <w:color w:val="000000" w:themeColor="text1"/>
          <w:sz w:val="24"/>
          <w:szCs w:val="24"/>
        </w:rPr>
        <w:t>örter</w:t>
      </w:r>
      <w:r w:rsidR="005163B4" w:rsidRPr="00B20382">
        <w:rPr>
          <w:rFonts w:ascii="Arial Narrow" w:eastAsia="MinionPro-Regular" w:hAnsi="Arial Narrow" w:cs="Times New Roman"/>
          <w:color w:val="000000" w:themeColor="text1"/>
          <w:sz w:val="24"/>
          <w:szCs w:val="24"/>
        </w:rPr>
        <w:t xml:space="preserve"> selber</w:t>
      </w:r>
      <w:r w:rsidR="001F1F61" w:rsidRPr="00B20382">
        <w:rPr>
          <w:rFonts w:ascii="Arial Narrow" w:eastAsia="MinionPro-Regular" w:hAnsi="Arial Narrow" w:cs="Times New Roman"/>
          <w:color w:val="000000" w:themeColor="text1"/>
          <w:sz w:val="24"/>
          <w:szCs w:val="24"/>
        </w:rPr>
        <w:t xml:space="preserve"> zu</w:t>
      </w:r>
      <w:r w:rsidR="005163B4" w:rsidRPr="00B20382">
        <w:rPr>
          <w:rFonts w:ascii="Arial Narrow" w:eastAsia="MinionPro-Regular" w:hAnsi="Arial Narrow" w:cs="Times New Roman"/>
          <w:color w:val="000000" w:themeColor="text1"/>
          <w:sz w:val="24"/>
          <w:szCs w:val="24"/>
        </w:rPr>
        <w:t xml:space="preserve"> imitieren</w:t>
      </w:r>
      <w:r w:rsidR="00E7126B" w:rsidRPr="00B20382">
        <w:rPr>
          <w:rFonts w:ascii="Arial Narrow" w:eastAsia="MinionPro-Regular" w:hAnsi="Arial Narrow" w:cs="Times New Roman"/>
          <w:color w:val="000000" w:themeColor="text1"/>
          <w:sz w:val="24"/>
          <w:szCs w:val="24"/>
        </w:rPr>
        <w:t xml:space="preserve">. Dies </w:t>
      </w:r>
      <w:r w:rsidR="001F1F61" w:rsidRPr="00B20382">
        <w:rPr>
          <w:rFonts w:ascii="Arial Narrow" w:eastAsia="MinionPro-Regular" w:hAnsi="Arial Narrow" w:cs="Times New Roman"/>
          <w:color w:val="000000" w:themeColor="text1"/>
          <w:sz w:val="24"/>
          <w:szCs w:val="24"/>
        </w:rPr>
        <w:t xml:space="preserve">verleiht </w:t>
      </w:r>
      <w:r w:rsidR="00E7126B" w:rsidRPr="00B20382">
        <w:rPr>
          <w:rFonts w:ascii="Arial Narrow" w:eastAsia="MinionPro-Regular" w:hAnsi="Arial Narrow" w:cs="Times New Roman"/>
          <w:color w:val="000000" w:themeColor="text1"/>
          <w:sz w:val="24"/>
          <w:szCs w:val="24"/>
        </w:rPr>
        <w:t>ih</w:t>
      </w:r>
      <w:r w:rsidR="001F1F61" w:rsidRPr="00B20382">
        <w:rPr>
          <w:rFonts w:ascii="Arial Narrow" w:eastAsia="MinionPro-Regular" w:hAnsi="Arial Narrow" w:cs="Times New Roman"/>
          <w:color w:val="000000" w:themeColor="text1"/>
          <w:sz w:val="24"/>
          <w:szCs w:val="24"/>
        </w:rPr>
        <w:t>nen</w:t>
      </w:r>
      <w:r w:rsidR="00367166" w:rsidRPr="00B20382">
        <w:rPr>
          <w:rFonts w:ascii="Arial Narrow" w:eastAsia="MinionPro-Regular" w:hAnsi="Arial Narrow" w:cs="Times New Roman"/>
          <w:color w:val="000000" w:themeColor="text1"/>
          <w:sz w:val="24"/>
          <w:szCs w:val="24"/>
        </w:rPr>
        <w:t xml:space="preserve"> </w:t>
      </w:r>
      <w:r w:rsidR="003E042B" w:rsidRPr="00B20382">
        <w:rPr>
          <w:rFonts w:ascii="Arial Narrow" w:eastAsia="MinionPro-Regular" w:hAnsi="Arial Narrow" w:cs="Times New Roman"/>
          <w:color w:val="000000" w:themeColor="text1"/>
          <w:sz w:val="24"/>
          <w:szCs w:val="24"/>
        </w:rPr>
        <w:t>ein</w:t>
      </w:r>
      <w:r w:rsidR="00E7126B" w:rsidRPr="00B20382">
        <w:rPr>
          <w:rFonts w:ascii="Arial Narrow" w:eastAsia="MinionPro-Regular" w:hAnsi="Arial Narrow" w:cs="Times New Roman"/>
          <w:color w:val="000000" w:themeColor="text1"/>
          <w:sz w:val="24"/>
          <w:szCs w:val="24"/>
        </w:rPr>
        <w:t xml:space="preserve"> Gefühl</w:t>
      </w:r>
      <w:r w:rsidR="001F1F61" w:rsidRPr="00B20382">
        <w:rPr>
          <w:rFonts w:ascii="Arial Narrow" w:eastAsia="MinionPro-Regular" w:hAnsi="Arial Narrow" w:cs="Times New Roman"/>
          <w:color w:val="000000" w:themeColor="text1"/>
          <w:sz w:val="24"/>
          <w:szCs w:val="24"/>
        </w:rPr>
        <w:t xml:space="preserve"> von</w:t>
      </w:r>
      <w:r w:rsidR="00E7126B" w:rsidRPr="00B20382">
        <w:rPr>
          <w:rFonts w:ascii="Arial Narrow" w:eastAsia="MinionPro-Regular" w:hAnsi="Arial Narrow" w:cs="Times New Roman"/>
          <w:color w:val="000000" w:themeColor="text1"/>
          <w:sz w:val="24"/>
          <w:szCs w:val="24"/>
        </w:rPr>
        <w:t xml:space="preserve"> Geborgenheit sowie </w:t>
      </w:r>
      <w:r w:rsidR="003E042B" w:rsidRPr="00B20382">
        <w:rPr>
          <w:rFonts w:ascii="Arial Narrow" w:eastAsia="MinionPro-Regular" w:hAnsi="Arial Narrow" w:cs="Times New Roman"/>
          <w:color w:val="000000" w:themeColor="text1"/>
          <w:sz w:val="24"/>
          <w:szCs w:val="24"/>
        </w:rPr>
        <w:t xml:space="preserve">die </w:t>
      </w:r>
      <w:r w:rsidR="00E7126B" w:rsidRPr="00B20382">
        <w:rPr>
          <w:rFonts w:ascii="Arial Narrow" w:eastAsia="MinionPro-Regular" w:hAnsi="Arial Narrow" w:cs="Times New Roman"/>
          <w:color w:val="000000" w:themeColor="text1"/>
          <w:sz w:val="24"/>
          <w:szCs w:val="24"/>
        </w:rPr>
        <w:t xml:space="preserve">Zufriedenheit, dass sie </w:t>
      </w:r>
      <w:r w:rsidR="00C30B9E" w:rsidRPr="00B20382">
        <w:rPr>
          <w:rFonts w:ascii="Arial Narrow" w:eastAsia="MinionPro-Regular" w:hAnsi="Arial Narrow" w:cs="Times New Roman"/>
          <w:color w:val="000000" w:themeColor="text1"/>
          <w:sz w:val="24"/>
          <w:szCs w:val="24"/>
        </w:rPr>
        <w:t xml:space="preserve">z.B. </w:t>
      </w:r>
      <w:r w:rsidR="00E7126B" w:rsidRPr="00B20382">
        <w:rPr>
          <w:rFonts w:ascii="Arial Narrow" w:eastAsia="MinionPro-Regular" w:hAnsi="Arial Narrow" w:cs="Times New Roman"/>
          <w:color w:val="000000" w:themeColor="text1"/>
          <w:sz w:val="24"/>
          <w:szCs w:val="24"/>
        </w:rPr>
        <w:t xml:space="preserve">die </w:t>
      </w:r>
      <w:r w:rsidR="00C92D2E" w:rsidRPr="00B20382">
        <w:rPr>
          <w:rFonts w:ascii="Arial Narrow" w:eastAsia="MinionPro-Regular" w:hAnsi="Arial Narrow" w:cs="Times New Roman"/>
          <w:color w:val="000000" w:themeColor="text1"/>
          <w:sz w:val="24"/>
          <w:szCs w:val="24"/>
        </w:rPr>
        <w:t xml:space="preserve">Antwort </w:t>
      </w:r>
      <w:r w:rsidR="00C30B9E" w:rsidRPr="00B20382">
        <w:rPr>
          <w:rFonts w:ascii="Arial Narrow" w:eastAsia="MinionPro-Regular" w:hAnsi="Arial Narrow" w:cs="Times New Roman"/>
          <w:color w:val="000000" w:themeColor="text1"/>
          <w:sz w:val="24"/>
          <w:szCs w:val="24"/>
        </w:rPr>
        <w:t xml:space="preserve">auf die in den Spielen vorkommenden Fragen </w:t>
      </w:r>
      <w:r w:rsidR="00EF7169" w:rsidRPr="00B20382">
        <w:rPr>
          <w:rFonts w:ascii="Arial Narrow" w:eastAsia="MinionPro-Regular" w:hAnsi="Arial Narrow" w:cs="Times New Roman"/>
          <w:color w:val="000000" w:themeColor="text1"/>
          <w:sz w:val="24"/>
          <w:szCs w:val="24"/>
        </w:rPr>
        <w:t xml:space="preserve">wissen, </w:t>
      </w:r>
      <w:r w:rsidR="00C30B9E" w:rsidRPr="00B20382">
        <w:rPr>
          <w:rFonts w:ascii="Arial Narrow" w:eastAsia="MinionPro-Regular" w:hAnsi="Arial Narrow" w:cs="Times New Roman"/>
          <w:color w:val="000000" w:themeColor="text1"/>
          <w:sz w:val="24"/>
          <w:szCs w:val="24"/>
        </w:rPr>
        <w:t>den weiteren Verlauf eines Liedtextes</w:t>
      </w:r>
      <w:r w:rsidR="00EF7169" w:rsidRPr="00B20382">
        <w:rPr>
          <w:rFonts w:ascii="Arial Narrow" w:eastAsia="MinionPro-Regular" w:hAnsi="Arial Narrow" w:cs="Times New Roman"/>
          <w:color w:val="000000" w:themeColor="text1"/>
          <w:sz w:val="24"/>
          <w:szCs w:val="24"/>
        </w:rPr>
        <w:t xml:space="preserve"> beherrschen</w:t>
      </w:r>
      <w:r w:rsidR="00E7126B" w:rsidRPr="00B20382">
        <w:rPr>
          <w:rFonts w:ascii="Arial Narrow" w:eastAsia="MinionPro-Regular" w:hAnsi="Arial Narrow" w:cs="Times New Roman"/>
          <w:color w:val="000000" w:themeColor="text1"/>
          <w:sz w:val="24"/>
          <w:szCs w:val="24"/>
        </w:rPr>
        <w:t xml:space="preserve"> </w:t>
      </w:r>
      <w:r w:rsidR="00E93964" w:rsidRPr="00B20382">
        <w:rPr>
          <w:rFonts w:ascii="Arial Narrow" w:eastAsia="MinionPro-Regular" w:hAnsi="Arial Narrow" w:cs="Times New Roman"/>
          <w:color w:val="000000" w:themeColor="text1"/>
          <w:sz w:val="24"/>
          <w:szCs w:val="24"/>
        </w:rPr>
        <w:t xml:space="preserve">oder beispielsweise die Lösung passender Formen zu Bildern </w:t>
      </w:r>
      <w:r w:rsidR="00E7126B" w:rsidRPr="00B20382">
        <w:rPr>
          <w:rFonts w:ascii="Arial Narrow" w:eastAsia="MinionPro-Regular" w:hAnsi="Arial Narrow" w:cs="Times New Roman"/>
          <w:color w:val="000000" w:themeColor="text1"/>
          <w:sz w:val="24"/>
          <w:szCs w:val="24"/>
        </w:rPr>
        <w:t xml:space="preserve">kennen. Die Beobachtungen zeigen, wie Kinder </w:t>
      </w:r>
      <w:r w:rsidR="003E042B" w:rsidRPr="00B20382">
        <w:rPr>
          <w:rFonts w:ascii="Arial Narrow" w:eastAsia="MinionPro-Regular" w:hAnsi="Arial Narrow" w:cs="Times New Roman"/>
          <w:color w:val="000000" w:themeColor="text1"/>
          <w:sz w:val="24"/>
          <w:szCs w:val="24"/>
        </w:rPr>
        <w:t xml:space="preserve">dadurch </w:t>
      </w:r>
      <w:r w:rsidR="00E7126B" w:rsidRPr="00B20382">
        <w:rPr>
          <w:rFonts w:ascii="Arial Narrow" w:eastAsia="MinionPro-Regular" w:hAnsi="Arial Narrow" w:cs="Times New Roman"/>
          <w:color w:val="000000" w:themeColor="text1"/>
          <w:sz w:val="24"/>
          <w:szCs w:val="24"/>
        </w:rPr>
        <w:t>erfüllt und</w:t>
      </w:r>
      <w:r w:rsidR="00367166" w:rsidRPr="00B20382">
        <w:rPr>
          <w:rFonts w:ascii="Arial Narrow" w:eastAsia="MinionPro-Regular" w:hAnsi="Arial Narrow" w:cs="Times New Roman"/>
          <w:color w:val="000000" w:themeColor="text1"/>
          <w:sz w:val="24"/>
          <w:szCs w:val="24"/>
        </w:rPr>
        <w:t xml:space="preserve"> </w:t>
      </w:r>
      <w:proofErr w:type="spellStart"/>
      <w:r w:rsidR="00367166" w:rsidRPr="00B20382">
        <w:rPr>
          <w:rFonts w:ascii="Arial Narrow" w:eastAsia="MinionPro-Regular" w:hAnsi="Arial Narrow" w:cs="Times New Roman"/>
          <w:color w:val="000000" w:themeColor="text1"/>
          <w:sz w:val="24"/>
          <w:szCs w:val="24"/>
        </w:rPr>
        <w:t>empowert</w:t>
      </w:r>
      <w:proofErr w:type="spellEnd"/>
      <w:r w:rsidR="00E7126B" w:rsidRPr="00B20382">
        <w:rPr>
          <w:rFonts w:ascii="Arial Narrow" w:eastAsia="MinionPro-Regular" w:hAnsi="Arial Narrow" w:cs="Times New Roman"/>
          <w:color w:val="000000" w:themeColor="text1"/>
          <w:sz w:val="24"/>
          <w:szCs w:val="24"/>
        </w:rPr>
        <w:t xml:space="preserve"> werden. Deswegen ist es wichtig</w:t>
      </w:r>
      <w:r w:rsidR="001F1F61" w:rsidRPr="00B20382">
        <w:rPr>
          <w:rFonts w:ascii="Arial Narrow" w:eastAsia="MinionPro-Regular" w:hAnsi="Arial Narrow" w:cs="Times New Roman"/>
          <w:color w:val="000000" w:themeColor="text1"/>
          <w:sz w:val="24"/>
          <w:szCs w:val="24"/>
        </w:rPr>
        <w:t>,</w:t>
      </w:r>
      <w:r w:rsidR="00E7126B" w:rsidRPr="00B20382">
        <w:rPr>
          <w:rFonts w:ascii="Arial Narrow" w:eastAsia="MinionPro-Regular" w:hAnsi="Arial Narrow" w:cs="Times New Roman"/>
          <w:color w:val="000000" w:themeColor="text1"/>
          <w:sz w:val="24"/>
          <w:szCs w:val="24"/>
        </w:rPr>
        <w:t xml:space="preserve"> </w:t>
      </w:r>
      <w:r w:rsidR="00E7126B" w:rsidRPr="00B20382">
        <w:rPr>
          <w:rFonts w:ascii="Arial Narrow" w:eastAsia="MinionPro-Regular" w:hAnsi="Arial Narrow" w:cs="Times New Roman"/>
          <w:color w:val="000000" w:themeColor="text1"/>
          <w:sz w:val="24"/>
          <w:szCs w:val="24"/>
        </w:rPr>
        <w:lastRenderedPageBreak/>
        <w:t>moderierte Angebote im Kitaalltag zu verankern. Altersgemäße Sprachspiele, Lieder und kurze Gedichte (z.</w:t>
      </w:r>
      <w:r w:rsidR="001F1F61" w:rsidRPr="00B20382">
        <w:rPr>
          <w:rFonts w:ascii="Arial Narrow" w:eastAsia="MinionPro-Regular" w:hAnsi="Arial Narrow" w:cs="Times New Roman"/>
          <w:color w:val="000000" w:themeColor="text1"/>
          <w:sz w:val="24"/>
          <w:szCs w:val="24"/>
        </w:rPr>
        <w:t> </w:t>
      </w:r>
      <w:r w:rsidR="00E7126B" w:rsidRPr="00B20382">
        <w:rPr>
          <w:rFonts w:ascii="Arial Narrow" w:eastAsia="MinionPro-Regular" w:hAnsi="Arial Narrow" w:cs="Times New Roman"/>
          <w:color w:val="000000" w:themeColor="text1"/>
          <w:sz w:val="24"/>
          <w:szCs w:val="24"/>
        </w:rPr>
        <w:t xml:space="preserve">B. vor der Mahlzeit) entwickeln </w:t>
      </w:r>
      <w:r w:rsidR="0069230F" w:rsidRPr="00B20382">
        <w:rPr>
          <w:rFonts w:ascii="Arial Narrow" w:eastAsia="MinionPro-Regular" w:hAnsi="Arial Narrow" w:cs="Times New Roman"/>
          <w:color w:val="000000" w:themeColor="text1"/>
          <w:sz w:val="24"/>
          <w:szCs w:val="24"/>
        </w:rPr>
        <w:t>die Sprachproduktion</w:t>
      </w:r>
      <w:r w:rsidR="00D47327" w:rsidRPr="00B20382">
        <w:rPr>
          <w:rFonts w:ascii="Arial Narrow" w:eastAsia="MinionPro-Regular" w:hAnsi="Arial Narrow" w:cs="Times New Roman"/>
          <w:color w:val="000000" w:themeColor="text1"/>
          <w:sz w:val="24"/>
          <w:szCs w:val="24"/>
        </w:rPr>
        <w:t xml:space="preserve">. </w:t>
      </w:r>
    </w:p>
    <w:p w14:paraId="0A9667AD" w14:textId="77777777" w:rsidR="00390C1A" w:rsidRPr="00B20382" w:rsidRDefault="00390C1A" w:rsidP="0012695B">
      <w:pPr>
        <w:autoSpaceDE w:val="0"/>
        <w:autoSpaceDN w:val="0"/>
        <w:adjustRightInd w:val="0"/>
        <w:spacing w:after="0" w:line="360" w:lineRule="auto"/>
        <w:jc w:val="both"/>
        <w:rPr>
          <w:rFonts w:ascii="Arial Narrow" w:eastAsia="MinionPro-Regular" w:hAnsi="Arial Narrow" w:cs="Times New Roman"/>
          <w:b/>
          <w:color w:val="000000" w:themeColor="text1"/>
          <w:sz w:val="24"/>
          <w:szCs w:val="24"/>
        </w:rPr>
      </w:pPr>
      <w:r w:rsidRPr="00B20382">
        <w:rPr>
          <w:rFonts w:ascii="Arial Narrow" w:eastAsia="MinionPro-Regular" w:hAnsi="Arial Narrow" w:cs="Times New Roman"/>
          <w:b/>
          <w:color w:val="000000" w:themeColor="text1"/>
          <w:sz w:val="24"/>
          <w:szCs w:val="24"/>
        </w:rPr>
        <w:t>Bewegung</w:t>
      </w:r>
    </w:p>
    <w:p w14:paraId="47141510" w14:textId="77777777" w:rsidR="002922D1" w:rsidRPr="00B20382" w:rsidRDefault="00B54EDD" w:rsidP="0012695B">
      <w:pPr>
        <w:autoSpaceDE w:val="0"/>
        <w:autoSpaceDN w:val="0"/>
        <w:adjustRightInd w:val="0"/>
        <w:spacing w:after="0" w:line="360" w:lineRule="auto"/>
        <w:jc w:val="both"/>
        <w:rPr>
          <w:rFonts w:ascii="Arial Narrow" w:eastAsia="MinionPro-Regular" w:hAnsi="Arial Narrow" w:cs="Times New Roman"/>
          <w:color w:val="000000" w:themeColor="text1"/>
          <w:sz w:val="24"/>
          <w:szCs w:val="24"/>
        </w:rPr>
      </w:pPr>
      <w:r w:rsidRPr="00B20382">
        <w:rPr>
          <w:rFonts w:ascii="Arial Narrow" w:eastAsia="MinionPro-Regular" w:hAnsi="Arial Narrow" w:cs="Times New Roman"/>
          <w:color w:val="000000" w:themeColor="text1"/>
          <w:sz w:val="24"/>
          <w:szCs w:val="24"/>
        </w:rPr>
        <w:t>Dabei sind vor allem</w:t>
      </w:r>
      <w:r w:rsidR="00921D9F" w:rsidRPr="00B20382">
        <w:rPr>
          <w:rFonts w:ascii="Arial Narrow" w:eastAsia="MinionPro-Regular" w:hAnsi="Arial Narrow" w:cs="Times New Roman"/>
          <w:color w:val="000000" w:themeColor="text1"/>
          <w:sz w:val="24"/>
          <w:szCs w:val="24"/>
        </w:rPr>
        <w:t xml:space="preserve"> </w:t>
      </w:r>
      <w:r w:rsidR="00D47327" w:rsidRPr="00B20382">
        <w:rPr>
          <w:rFonts w:ascii="Arial Narrow" w:eastAsia="MinionPro-Regular" w:hAnsi="Arial Narrow" w:cs="Times New Roman"/>
          <w:color w:val="000000" w:themeColor="text1"/>
          <w:sz w:val="24"/>
          <w:szCs w:val="24"/>
        </w:rPr>
        <w:t>die Musik, die den Rhythmus gibt,</w:t>
      </w:r>
      <w:r w:rsidR="00900BC1" w:rsidRPr="00B20382">
        <w:rPr>
          <w:rFonts w:ascii="Arial Narrow" w:eastAsia="MinionPro-Regular" w:hAnsi="Arial Narrow" w:cs="Times New Roman"/>
          <w:color w:val="000000" w:themeColor="text1"/>
          <w:sz w:val="24"/>
          <w:szCs w:val="24"/>
        </w:rPr>
        <w:t xml:space="preserve"> und Bewegungsspiele, die </w:t>
      </w:r>
      <w:r w:rsidRPr="00B20382">
        <w:rPr>
          <w:rFonts w:ascii="Arial Narrow" w:eastAsia="MinionPro-Regular" w:hAnsi="Arial Narrow" w:cs="Times New Roman"/>
          <w:color w:val="000000" w:themeColor="text1"/>
          <w:sz w:val="24"/>
          <w:szCs w:val="24"/>
        </w:rPr>
        <w:t xml:space="preserve">die </w:t>
      </w:r>
      <w:r w:rsidR="00900BC1" w:rsidRPr="00B20382">
        <w:rPr>
          <w:rFonts w:ascii="Arial Narrow" w:eastAsia="MinionPro-Regular" w:hAnsi="Arial Narrow" w:cs="Times New Roman"/>
          <w:color w:val="000000" w:themeColor="text1"/>
          <w:sz w:val="24"/>
          <w:szCs w:val="24"/>
        </w:rPr>
        <w:t>Gro</w:t>
      </w:r>
      <w:r w:rsidRPr="00B20382">
        <w:rPr>
          <w:rFonts w:ascii="Arial Narrow" w:eastAsia="MinionPro-Regular" w:hAnsi="Arial Narrow" w:cs="Times New Roman"/>
          <w:color w:val="000000" w:themeColor="text1"/>
          <w:sz w:val="24"/>
          <w:szCs w:val="24"/>
        </w:rPr>
        <w:t>b</w:t>
      </w:r>
      <w:r w:rsidR="00900BC1" w:rsidRPr="00B20382">
        <w:rPr>
          <w:rFonts w:ascii="Arial Narrow" w:eastAsia="MinionPro-Regular" w:hAnsi="Arial Narrow" w:cs="Times New Roman"/>
          <w:color w:val="000000" w:themeColor="text1"/>
          <w:sz w:val="24"/>
          <w:szCs w:val="24"/>
        </w:rPr>
        <w:t>- und Feinmotorik fördern</w:t>
      </w:r>
      <w:r w:rsidRPr="00B20382">
        <w:rPr>
          <w:rFonts w:ascii="Arial Narrow" w:eastAsia="MinionPro-Regular" w:hAnsi="Arial Narrow" w:cs="Times New Roman"/>
          <w:color w:val="000000" w:themeColor="text1"/>
          <w:sz w:val="24"/>
          <w:szCs w:val="24"/>
        </w:rPr>
        <w:t>, von großer Bedeutung</w:t>
      </w:r>
      <w:r w:rsidR="00900BC1" w:rsidRPr="00B20382">
        <w:rPr>
          <w:rFonts w:ascii="Arial Narrow" w:eastAsia="MinionPro-Regular" w:hAnsi="Arial Narrow" w:cs="Times New Roman"/>
          <w:color w:val="000000" w:themeColor="text1"/>
          <w:sz w:val="24"/>
          <w:szCs w:val="24"/>
        </w:rPr>
        <w:t xml:space="preserve">. </w:t>
      </w:r>
      <w:r w:rsidRPr="00B20382">
        <w:rPr>
          <w:rFonts w:ascii="Arial Narrow" w:eastAsia="MinionPro-Regular" w:hAnsi="Arial Narrow" w:cs="Times New Roman"/>
          <w:color w:val="000000" w:themeColor="text1"/>
          <w:sz w:val="24"/>
          <w:szCs w:val="24"/>
        </w:rPr>
        <w:t>Gleichzeitig</w:t>
      </w:r>
      <w:r w:rsidR="00900BC1" w:rsidRPr="00B20382">
        <w:rPr>
          <w:rFonts w:ascii="Arial Narrow" w:eastAsia="MinionPro-Regular" w:hAnsi="Arial Narrow" w:cs="Times New Roman"/>
          <w:color w:val="000000" w:themeColor="text1"/>
          <w:sz w:val="24"/>
          <w:szCs w:val="24"/>
        </w:rPr>
        <w:t xml:space="preserve"> wir</w:t>
      </w:r>
      <w:r w:rsidR="001B697F" w:rsidRPr="00B20382">
        <w:rPr>
          <w:rFonts w:ascii="Arial Narrow" w:eastAsia="MinionPro-Regular" w:hAnsi="Arial Narrow" w:cs="Times New Roman"/>
          <w:color w:val="000000" w:themeColor="text1"/>
          <w:sz w:val="24"/>
          <w:szCs w:val="24"/>
        </w:rPr>
        <w:t>d</w:t>
      </w:r>
      <w:r w:rsidR="00900BC1" w:rsidRPr="00B20382">
        <w:rPr>
          <w:rFonts w:ascii="Arial Narrow" w:eastAsia="MinionPro-Regular" w:hAnsi="Arial Narrow" w:cs="Times New Roman"/>
          <w:color w:val="000000" w:themeColor="text1"/>
          <w:sz w:val="24"/>
          <w:szCs w:val="24"/>
        </w:rPr>
        <w:t xml:space="preserve"> auch die Kompetenz </w:t>
      </w:r>
      <w:r w:rsidRPr="00B20382">
        <w:rPr>
          <w:rFonts w:ascii="Arial Narrow" w:eastAsia="MinionPro-Regular" w:hAnsi="Arial Narrow" w:cs="Times New Roman"/>
          <w:color w:val="000000" w:themeColor="text1"/>
          <w:sz w:val="24"/>
          <w:szCs w:val="24"/>
        </w:rPr>
        <w:t>trainiert</w:t>
      </w:r>
      <w:r w:rsidR="00900BC1" w:rsidRPr="00B20382">
        <w:rPr>
          <w:rFonts w:ascii="Arial Narrow" w:eastAsia="MinionPro-Regular" w:hAnsi="Arial Narrow" w:cs="Times New Roman"/>
          <w:color w:val="000000" w:themeColor="text1"/>
          <w:sz w:val="24"/>
          <w:szCs w:val="24"/>
        </w:rPr>
        <w:t>, W</w:t>
      </w:r>
      <w:r w:rsidRPr="00B20382">
        <w:rPr>
          <w:rFonts w:ascii="Arial Narrow" w:eastAsia="MinionPro-Regular" w:hAnsi="Arial Narrow" w:cs="Times New Roman"/>
          <w:color w:val="000000" w:themeColor="text1"/>
          <w:sz w:val="24"/>
          <w:szCs w:val="24"/>
        </w:rPr>
        <w:t>örter</w:t>
      </w:r>
      <w:r w:rsidR="00900BC1" w:rsidRPr="00B20382">
        <w:rPr>
          <w:rFonts w:ascii="Arial Narrow" w:eastAsia="MinionPro-Regular" w:hAnsi="Arial Narrow" w:cs="Times New Roman"/>
          <w:color w:val="000000" w:themeColor="text1"/>
          <w:sz w:val="24"/>
          <w:szCs w:val="24"/>
        </w:rPr>
        <w:t xml:space="preserve"> mit einer Bewegung zu verbinden. Diese sensomotorische</w:t>
      </w:r>
      <w:r w:rsidR="001F1F61" w:rsidRPr="00B20382">
        <w:rPr>
          <w:rFonts w:ascii="Arial Narrow" w:eastAsia="MinionPro-Regular" w:hAnsi="Arial Narrow" w:cs="Times New Roman"/>
          <w:color w:val="000000" w:themeColor="text1"/>
          <w:sz w:val="24"/>
          <w:szCs w:val="24"/>
        </w:rPr>
        <w:t>n</w:t>
      </w:r>
      <w:r w:rsidR="00900BC1" w:rsidRPr="00B20382">
        <w:rPr>
          <w:rFonts w:ascii="Arial Narrow" w:eastAsia="MinionPro-Regular" w:hAnsi="Arial Narrow" w:cs="Times New Roman"/>
          <w:color w:val="000000" w:themeColor="text1"/>
          <w:sz w:val="24"/>
          <w:szCs w:val="24"/>
        </w:rPr>
        <w:t xml:space="preserve"> Aktivitäten erwecken</w:t>
      </w:r>
      <w:r w:rsidR="00DF2941" w:rsidRPr="00B20382">
        <w:rPr>
          <w:rFonts w:ascii="Arial Narrow" w:eastAsia="MinionPro-Regular" w:hAnsi="Arial Narrow" w:cs="Times New Roman"/>
          <w:color w:val="000000" w:themeColor="text1"/>
          <w:sz w:val="24"/>
          <w:szCs w:val="24"/>
        </w:rPr>
        <w:t xml:space="preserve"> </w:t>
      </w:r>
      <w:r w:rsidR="00900BC1" w:rsidRPr="00B20382">
        <w:rPr>
          <w:rFonts w:ascii="Arial Narrow" w:eastAsia="MinionPro-Regular" w:hAnsi="Arial Narrow" w:cs="Times New Roman"/>
          <w:color w:val="000000" w:themeColor="text1"/>
          <w:sz w:val="24"/>
          <w:szCs w:val="24"/>
        </w:rPr>
        <w:t>positive Assoziationen mit der Nachbarsprache und schaffen zahlreiche Situationen, in denen die Sprache zum Erlebnis wird.</w:t>
      </w:r>
      <w:r w:rsidR="00390C1A" w:rsidRPr="00B20382">
        <w:rPr>
          <w:rFonts w:ascii="Arial Narrow" w:eastAsia="MinionPro-Regular" w:hAnsi="Arial Narrow" w:cs="Times New Roman"/>
          <w:color w:val="000000" w:themeColor="text1"/>
          <w:sz w:val="24"/>
          <w:szCs w:val="24"/>
        </w:rPr>
        <w:t xml:space="preserve"> </w:t>
      </w:r>
      <w:r w:rsidR="001F1F61" w:rsidRPr="00B20382">
        <w:rPr>
          <w:rFonts w:ascii="Arial Narrow" w:eastAsia="MinionPro-Regular" w:hAnsi="Arial Narrow" w:cs="Times New Roman"/>
          <w:color w:val="000000" w:themeColor="text1"/>
          <w:sz w:val="24"/>
          <w:szCs w:val="24"/>
        </w:rPr>
        <w:t>Fingerspiele fördern wiederum auch s</w:t>
      </w:r>
      <w:r w:rsidR="00900BC1" w:rsidRPr="00B20382">
        <w:rPr>
          <w:rFonts w:ascii="Arial Narrow" w:eastAsia="MinionPro-Regular" w:hAnsi="Arial Narrow" w:cs="Times New Roman"/>
          <w:color w:val="000000" w:themeColor="text1"/>
          <w:sz w:val="24"/>
          <w:szCs w:val="24"/>
        </w:rPr>
        <w:t>prachliche und manuelle Fähigkeiten</w:t>
      </w:r>
      <w:r w:rsidR="001B697F" w:rsidRPr="00B20382">
        <w:rPr>
          <w:rFonts w:ascii="Arial Narrow" w:eastAsia="MinionPro-Regular" w:hAnsi="Arial Narrow" w:cs="Times New Roman"/>
          <w:color w:val="000000" w:themeColor="text1"/>
          <w:sz w:val="24"/>
          <w:szCs w:val="24"/>
        </w:rPr>
        <w:t xml:space="preserve"> sowie die Aufmerksamkeit</w:t>
      </w:r>
      <w:r w:rsidRPr="00B20382">
        <w:rPr>
          <w:rFonts w:ascii="Arial Narrow" w:eastAsia="MinionPro-Regular" w:hAnsi="Arial Narrow" w:cs="Times New Roman"/>
          <w:color w:val="000000" w:themeColor="text1"/>
          <w:sz w:val="24"/>
          <w:szCs w:val="24"/>
        </w:rPr>
        <w:t>s-</w:t>
      </w:r>
      <w:r w:rsidR="001B697F" w:rsidRPr="00B20382">
        <w:rPr>
          <w:rFonts w:ascii="Arial Narrow" w:eastAsia="MinionPro-Regular" w:hAnsi="Arial Narrow" w:cs="Times New Roman"/>
          <w:color w:val="000000" w:themeColor="text1"/>
          <w:sz w:val="24"/>
          <w:szCs w:val="24"/>
        </w:rPr>
        <w:t xml:space="preserve"> und Gedächtnis</w:t>
      </w:r>
      <w:r w:rsidRPr="00B20382">
        <w:rPr>
          <w:rFonts w:ascii="Arial Narrow" w:eastAsia="MinionPro-Regular" w:hAnsi="Arial Narrow" w:cs="Times New Roman"/>
          <w:color w:val="000000" w:themeColor="text1"/>
          <w:sz w:val="24"/>
          <w:szCs w:val="24"/>
        </w:rPr>
        <w:t xml:space="preserve">leistung </w:t>
      </w:r>
      <w:r w:rsidR="00900BC1" w:rsidRPr="00B20382">
        <w:rPr>
          <w:rFonts w:ascii="Arial Narrow" w:eastAsia="MinionPro-Regular" w:hAnsi="Arial Narrow" w:cs="Times New Roman"/>
          <w:color w:val="000000" w:themeColor="text1"/>
          <w:sz w:val="24"/>
          <w:szCs w:val="24"/>
        </w:rPr>
        <w:t>– sie erleichtern auch eine Interaktion zwischen</w:t>
      </w:r>
      <w:r w:rsidR="00921D9F" w:rsidRPr="00B20382">
        <w:rPr>
          <w:rFonts w:ascii="Arial Narrow" w:eastAsia="MinionPro-Regular" w:hAnsi="Arial Narrow" w:cs="Times New Roman"/>
          <w:color w:val="000000" w:themeColor="text1"/>
          <w:sz w:val="24"/>
          <w:szCs w:val="24"/>
        </w:rPr>
        <w:t xml:space="preserve"> </w:t>
      </w:r>
      <w:r w:rsidR="001B697F" w:rsidRPr="00B20382">
        <w:rPr>
          <w:rFonts w:ascii="Arial Narrow" w:eastAsia="MinionPro-Regular" w:hAnsi="Arial Narrow" w:cs="Times New Roman"/>
          <w:color w:val="000000" w:themeColor="text1"/>
          <w:sz w:val="24"/>
          <w:szCs w:val="24"/>
        </w:rPr>
        <w:t>Erzieher</w:t>
      </w:r>
      <w:r w:rsidRPr="00B20382">
        <w:rPr>
          <w:rFonts w:ascii="Arial Narrow" w:eastAsia="MinionPro-Regular" w:hAnsi="Arial Narrow" w:cs="Times New Roman"/>
          <w:color w:val="000000" w:themeColor="text1"/>
          <w:sz w:val="24"/>
          <w:szCs w:val="24"/>
        </w:rPr>
        <w:t>*</w:t>
      </w:r>
      <w:r w:rsidR="001B697F" w:rsidRPr="00B20382">
        <w:rPr>
          <w:rFonts w:ascii="Arial Narrow" w:eastAsia="MinionPro-Regular" w:hAnsi="Arial Narrow" w:cs="Times New Roman"/>
          <w:color w:val="000000" w:themeColor="text1"/>
          <w:sz w:val="24"/>
          <w:szCs w:val="24"/>
        </w:rPr>
        <w:t>in</w:t>
      </w:r>
      <w:r w:rsidRPr="00B20382">
        <w:rPr>
          <w:rFonts w:ascii="Arial Narrow" w:eastAsia="MinionPro-Regular" w:hAnsi="Arial Narrow" w:cs="Times New Roman"/>
          <w:color w:val="000000" w:themeColor="text1"/>
          <w:sz w:val="24"/>
          <w:szCs w:val="24"/>
        </w:rPr>
        <w:t>nen</w:t>
      </w:r>
      <w:r w:rsidR="001B697F" w:rsidRPr="00B20382">
        <w:rPr>
          <w:rFonts w:ascii="Arial Narrow" w:eastAsia="MinionPro-Regular" w:hAnsi="Arial Narrow" w:cs="Times New Roman"/>
          <w:color w:val="000000" w:themeColor="text1"/>
          <w:sz w:val="24"/>
          <w:szCs w:val="24"/>
        </w:rPr>
        <w:t xml:space="preserve"> und Kindern sowie </w:t>
      </w:r>
      <w:r w:rsidRPr="00B20382">
        <w:rPr>
          <w:rFonts w:ascii="Arial Narrow" w:eastAsia="MinionPro-Regular" w:hAnsi="Arial Narrow" w:cs="Times New Roman"/>
          <w:color w:val="000000" w:themeColor="text1"/>
          <w:sz w:val="24"/>
          <w:szCs w:val="24"/>
        </w:rPr>
        <w:t xml:space="preserve">unter den </w:t>
      </w:r>
      <w:r w:rsidR="001B697F" w:rsidRPr="00B20382">
        <w:rPr>
          <w:rFonts w:ascii="Arial Narrow" w:eastAsia="MinionPro-Regular" w:hAnsi="Arial Narrow" w:cs="Times New Roman"/>
          <w:color w:val="000000" w:themeColor="text1"/>
          <w:sz w:val="24"/>
          <w:szCs w:val="24"/>
        </w:rPr>
        <w:t xml:space="preserve">Kindern. </w:t>
      </w:r>
    </w:p>
    <w:p w14:paraId="6878F002" w14:textId="77777777" w:rsidR="002922D1" w:rsidRPr="00B20382" w:rsidRDefault="002922D1" w:rsidP="0012695B">
      <w:pPr>
        <w:autoSpaceDE w:val="0"/>
        <w:autoSpaceDN w:val="0"/>
        <w:adjustRightInd w:val="0"/>
        <w:spacing w:after="0" w:line="360" w:lineRule="auto"/>
        <w:jc w:val="both"/>
        <w:rPr>
          <w:rFonts w:ascii="Arial Narrow" w:eastAsia="MinionPro-Regular" w:hAnsi="Arial Narrow" w:cs="Times New Roman"/>
          <w:b/>
          <w:color w:val="000000" w:themeColor="text1"/>
          <w:sz w:val="24"/>
          <w:szCs w:val="24"/>
        </w:rPr>
      </w:pPr>
      <w:r w:rsidRPr="00B20382">
        <w:rPr>
          <w:rFonts w:ascii="Arial Narrow" w:eastAsia="MinionPro-Regular" w:hAnsi="Arial Narrow" w:cs="Times New Roman"/>
          <w:b/>
          <w:color w:val="000000" w:themeColor="text1"/>
          <w:sz w:val="24"/>
          <w:szCs w:val="24"/>
        </w:rPr>
        <w:t>Kreativität</w:t>
      </w:r>
    </w:p>
    <w:p w14:paraId="029C7DD5" w14:textId="5E34C1FE" w:rsidR="002922D1" w:rsidRPr="00B20382" w:rsidRDefault="001B697F" w:rsidP="0012695B">
      <w:pPr>
        <w:autoSpaceDE w:val="0"/>
        <w:autoSpaceDN w:val="0"/>
        <w:adjustRightInd w:val="0"/>
        <w:spacing w:after="0" w:line="360" w:lineRule="auto"/>
        <w:jc w:val="both"/>
        <w:rPr>
          <w:rFonts w:ascii="Arial Narrow" w:eastAsia="MinionPro-Regular" w:hAnsi="Arial Narrow" w:cs="Times New Roman"/>
          <w:color w:val="000000" w:themeColor="text1"/>
          <w:sz w:val="24"/>
          <w:szCs w:val="24"/>
        </w:rPr>
      </w:pPr>
      <w:r w:rsidRPr="00B20382">
        <w:rPr>
          <w:rFonts w:ascii="Arial Narrow" w:eastAsia="MinionPro-Regular" w:hAnsi="Arial Narrow" w:cs="Times New Roman"/>
          <w:color w:val="000000" w:themeColor="text1"/>
          <w:sz w:val="24"/>
          <w:szCs w:val="24"/>
        </w:rPr>
        <w:t>Ein</w:t>
      </w:r>
      <w:r w:rsidR="006C05CF" w:rsidRPr="00B20382">
        <w:rPr>
          <w:rFonts w:ascii="Arial Narrow" w:eastAsia="MinionPro-Regular" w:hAnsi="Arial Narrow" w:cs="Times New Roman"/>
          <w:color w:val="000000" w:themeColor="text1"/>
          <w:sz w:val="24"/>
          <w:szCs w:val="24"/>
        </w:rPr>
        <w:t>e</w:t>
      </w:r>
      <w:r w:rsidRPr="00B20382">
        <w:rPr>
          <w:rFonts w:ascii="Arial Narrow" w:eastAsia="MinionPro-Regular" w:hAnsi="Arial Narrow" w:cs="Times New Roman"/>
          <w:color w:val="000000" w:themeColor="text1"/>
          <w:sz w:val="24"/>
          <w:szCs w:val="24"/>
        </w:rPr>
        <w:t xml:space="preserve"> weitere kreative</w:t>
      </w:r>
      <w:r w:rsidR="006C05CF" w:rsidRPr="00B20382">
        <w:rPr>
          <w:rFonts w:ascii="Arial Narrow" w:eastAsia="MinionPro-Regular" w:hAnsi="Arial Narrow" w:cs="Times New Roman"/>
          <w:color w:val="000000" w:themeColor="text1"/>
          <w:sz w:val="24"/>
          <w:szCs w:val="24"/>
        </w:rPr>
        <w:t xml:space="preserve"> Möglichkeit</w:t>
      </w:r>
      <w:r w:rsidRPr="00B20382">
        <w:rPr>
          <w:rFonts w:ascii="Arial Narrow" w:eastAsia="MinionPro-Regular" w:hAnsi="Arial Narrow" w:cs="Times New Roman"/>
          <w:color w:val="000000" w:themeColor="text1"/>
          <w:sz w:val="24"/>
          <w:szCs w:val="24"/>
        </w:rPr>
        <w:t xml:space="preserve"> für </w:t>
      </w:r>
      <w:r w:rsidR="0069230F" w:rsidRPr="00B20382">
        <w:rPr>
          <w:rFonts w:ascii="Arial Narrow" w:eastAsia="MinionPro-Regular" w:hAnsi="Arial Narrow" w:cs="Times New Roman"/>
          <w:color w:val="000000" w:themeColor="text1"/>
          <w:sz w:val="24"/>
          <w:szCs w:val="24"/>
        </w:rPr>
        <w:t xml:space="preserve">die </w:t>
      </w:r>
      <w:r w:rsidRPr="00B20382">
        <w:rPr>
          <w:rFonts w:ascii="Arial Narrow" w:eastAsia="MinionPro-Regular" w:hAnsi="Arial Narrow" w:cs="Times New Roman"/>
          <w:color w:val="000000" w:themeColor="text1"/>
          <w:sz w:val="24"/>
          <w:szCs w:val="24"/>
        </w:rPr>
        <w:t>Sprachvermittlung</w:t>
      </w:r>
      <w:r w:rsidR="00921D9F" w:rsidRPr="00B20382">
        <w:rPr>
          <w:rFonts w:ascii="Arial Narrow" w:eastAsia="MinionPro-Regular" w:hAnsi="Arial Narrow" w:cs="Times New Roman"/>
          <w:color w:val="000000" w:themeColor="text1"/>
          <w:sz w:val="24"/>
          <w:szCs w:val="24"/>
        </w:rPr>
        <w:t xml:space="preserve"> </w:t>
      </w:r>
      <w:r w:rsidR="001F1F61" w:rsidRPr="00B20382">
        <w:rPr>
          <w:rFonts w:ascii="Arial Narrow" w:eastAsia="MinionPro-Regular" w:hAnsi="Arial Narrow" w:cs="Times New Roman"/>
          <w:color w:val="000000" w:themeColor="text1"/>
          <w:sz w:val="24"/>
          <w:szCs w:val="24"/>
        </w:rPr>
        <w:t xml:space="preserve">bei </w:t>
      </w:r>
      <w:r w:rsidRPr="00B20382">
        <w:rPr>
          <w:rFonts w:ascii="Arial Narrow" w:eastAsia="MinionPro-Regular" w:hAnsi="Arial Narrow" w:cs="Times New Roman"/>
          <w:color w:val="000000" w:themeColor="text1"/>
          <w:sz w:val="24"/>
          <w:szCs w:val="24"/>
        </w:rPr>
        <w:t xml:space="preserve">Kindern </w:t>
      </w:r>
      <w:r w:rsidR="006C05CF" w:rsidRPr="00B20382">
        <w:rPr>
          <w:rFonts w:ascii="Arial Narrow" w:eastAsia="MinionPro-Regular" w:hAnsi="Arial Narrow" w:cs="Times New Roman"/>
          <w:color w:val="000000" w:themeColor="text1"/>
          <w:sz w:val="24"/>
          <w:szCs w:val="24"/>
        </w:rPr>
        <w:t xml:space="preserve">sind </w:t>
      </w:r>
      <w:r w:rsidRPr="00B20382">
        <w:rPr>
          <w:rFonts w:ascii="Arial Narrow" w:eastAsia="MinionPro-Regular" w:hAnsi="Arial Narrow" w:cs="Times New Roman"/>
          <w:color w:val="000000" w:themeColor="text1"/>
          <w:sz w:val="24"/>
          <w:szCs w:val="24"/>
        </w:rPr>
        <w:t xml:space="preserve">beliebte Rollen- und Theaterspiele, die auch durch Tanz und Pantomime bereichert werden können. </w:t>
      </w:r>
      <w:r w:rsidR="007F2EF1" w:rsidRPr="00B20382">
        <w:rPr>
          <w:rFonts w:ascii="Arial Narrow" w:eastAsia="MinionPro-Regular" w:hAnsi="Arial Narrow" w:cs="Times New Roman"/>
          <w:color w:val="000000" w:themeColor="text1"/>
          <w:sz w:val="24"/>
          <w:szCs w:val="24"/>
        </w:rPr>
        <w:t xml:space="preserve">Auch kurze Sequenzen haben </w:t>
      </w:r>
      <w:r w:rsidR="001F1F61" w:rsidRPr="00B20382">
        <w:rPr>
          <w:rFonts w:ascii="Arial Narrow" w:eastAsia="MinionPro-Regular" w:hAnsi="Arial Narrow" w:cs="Times New Roman"/>
          <w:color w:val="000000" w:themeColor="text1"/>
          <w:sz w:val="24"/>
          <w:szCs w:val="24"/>
        </w:rPr>
        <w:t xml:space="preserve">ihren </w:t>
      </w:r>
      <w:r w:rsidRPr="00B20382">
        <w:rPr>
          <w:rFonts w:ascii="Arial Narrow" w:eastAsia="MinionPro-Regular" w:hAnsi="Arial Narrow" w:cs="Times New Roman"/>
          <w:color w:val="000000" w:themeColor="text1"/>
          <w:sz w:val="24"/>
          <w:szCs w:val="24"/>
        </w:rPr>
        <w:t>Charme und Zauber. Schon der Vorbereitungsprozess</w:t>
      </w:r>
      <w:r w:rsidR="007F2EF1" w:rsidRPr="00B20382">
        <w:rPr>
          <w:rFonts w:ascii="Arial Narrow" w:eastAsia="MinionPro-Regular" w:hAnsi="Arial Narrow" w:cs="Times New Roman"/>
          <w:color w:val="000000" w:themeColor="text1"/>
          <w:sz w:val="24"/>
          <w:szCs w:val="24"/>
        </w:rPr>
        <w:t>, der eine besondere Gelegenheit bietet, der Nachbarsprache näher zu kommen,</w:t>
      </w:r>
      <w:r w:rsidRPr="00B20382">
        <w:rPr>
          <w:rFonts w:ascii="Arial Narrow" w:eastAsia="MinionPro-Regular" w:hAnsi="Arial Narrow" w:cs="Times New Roman"/>
          <w:color w:val="000000" w:themeColor="text1"/>
          <w:sz w:val="24"/>
          <w:szCs w:val="24"/>
        </w:rPr>
        <w:t xml:space="preserve"> ist ein großes Erlebnis für die Kinder. </w:t>
      </w:r>
      <w:r w:rsidR="0074397B" w:rsidRPr="00B20382">
        <w:rPr>
          <w:rFonts w:ascii="Arial Narrow" w:eastAsia="MinionPro-Regular" w:hAnsi="Arial Narrow" w:cs="Times New Roman"/>
          <w:color w:val="000000" w:themeColor="text1"/>
          <w:sz w:val="24"/>
          <w:szCs w:val="24"/>
        </w:rPr>
        <w:t>Das Programmangebot soll</w:t>
      </w:r>
      <w:r w:rsidR="001F1F61" w:rsidRPr="00B20382">
        <w:rPr>
          <w:rFonts w:ascii="Arial Narrow" w:eastAsia="MinionPro-Regular" w:hAnsi="Arial Narrow" w:cs="Times New Roman"/>
          <w:color w:val="000000" w:themeColor="text1"/>
          <w:sz w:val="24"/>
          <w:szCs w:val="24"/>
        </w:rPr>
        <w:t>te</w:t>
      </w:r>
      <w:r w:rsidR="0074397B" w:rsidRPr="00B20382">
        <w:rPr>
          <w:rFonts w:ascii="Arial Narrow" w:eastAsia="MinionPro-Regular" w:hAnsi="Arial Narrow" w:cs="Times New Roman"/>
          <w:color w:val="000000" w:themeColor="text1"/>
          <w:sz w:val="24"/>
          <w:szCs w:val="24"/>
        </w:rPr>
        <w:t xml:space="preserve"> aktuelle Ereignisse und Themen aus </w:t>
      </w:r>
      <w:r w:rsidR="00E8110A" w:rsidRPr="00B20382">
        <w:rPr>
          <w:rFonts w:ascii="Arial Narrow" w:eastAsia="MinionPro-Regular" w:hAnsi="Arial Narrow" w:cs="Times New Roman"/>
          <w:color w:val="000000" w:themeColor="text1"/>
          <w:sz w:val="24"/>
          <w:szCs w:val="24"/>
        </w:rPr>
        <w:t>ihrem U</w:t>
      </w:r>
      <w:r w:rsidR="0074397B" w:rsidRPr="00B20382">
        <w:rPr>
          <w:rFonts w:ascii="Arial Narrow" w:eastAsia="MinionPro-Regular" w:hAnsi="Arial Narrow" w:cs="Times New Roman"/>
          <w:color w:val="000000" w:themeColor="text1"/>
          <w:sz w:val="24"/>
          <w:szCs w:val="24"/>
        </w:rPr>
        <w:t>mfeld behandeln, die den Kinderinteressen i</w:t>
      </w:r>
      <w:r w:rsidR="0069230F" w:rsidRPr="00B20382">
        <w:rPr>
          <w:rFonts w:ascii="Arial Narrow" w:eastAsia="MinionPro-Regular" w:hAnsi="Arial Narrow" w:cs="Times New Roman"/>
          <w:color w:val="000000" w:themeColor="text1"/>
          <w:sz w:val="24"/>
          <w:szCs w:val="24"/>
        </w:rPr>
        <w:t xml:space="preserve">n diesem Alter entsprechen. Im Fall der Nachbarsprache sollte </w:t>
      </w:r>
      <w:r w:rsidR="007F2EF1" w:rsidRPr="00B20382">
        <w:rPr>
          <w:rFonts w:ascii="Arial Narrow" w:eastAsia="MinionPro-Regular" w:hAnsi="Arial Narrow" w:cs="Times New Roman"/>
          <w:color w:val="000000" w:themeColor="text1"/>
          <w:sz w:val="24"/>
          <w:szCs w:val="24"/>
        </w:rPr>
        <w:t xml:space="preserve">häufig </w:t>
      </w:r>
      <w:r w:rsidR="0074397B" w:rsidRPr="00B20382">
        <w:rPr>
          <w:rFonts w:ascii="Arial Narrow" w:eastAsia="MinionPro-Regular" w:hAnsi="Arial Narrow" w:cs="Times New Roman"/>
          <w:color w:val="000000" w:themeColor="text1"/>
          <w:sz w:val="24"/>
          <w:szCs w:val="24"/>
        </w:rPr>
        <w:t>auf die R</w:t>
      </w:r>
      <w:r w:rsidR="0069230F" w:rsidRPr="00B20382">
        <w:rPr>
          <w:rFonts w:ascii="Arial Narrow" w:eastAsia="MinionPro-Regular" w:hAnsi="Arial Narrow" w:cs="Times New Roman"/>
          <w:color w:val="000000" w:themeColor="text1"/>
          <w:sz w:val="24"/>
          <w:szCs w:val="24"/>
        </w:rPr>
        <w:t>egion und Nachbarschaft</w:t>
      </w:r>
      <w:r w:rsidR="0074397B" w:rsidRPr="00B20382">
        <w:rPr>
          <w:rFonts w:ascii="Arial Narrow" w:eastAsia="MinionPro-Regular" w:hAnsi="Arial Narrow" w:cs="Times New Roman"/>
          <w:color w:val="000000" w:themeColor="text1"/>
          <w:sz w:val="24"/>
          <w:szCs w:val="24"/>
        </w:rPr>
        <w:t xml:space="preserve"> </w:t>
      </w:r>
      <w:r w:rsidR="00E8110A" w:rsidRPr="00B20382">
        <w:rPr>
          <w:rFonts w:ascii="Arial Narrow" w:eastAsia="MinionPro-Regular" w:hAnsi="Arial Narrow" w:cs="Times New Roman"/>
          <w:color w:val="000000" w:themeColor="text1"/>
          <w:sz w:val="24"/>
          <w:szCs w:val="24"/>
        </w:rPr>
        <w:t xml:space="preserve">Bezug </w:t>
      </w:r>
      <w:r w:rsidR="0074397B" w:rsidRPr="00B20382">
        <w:rPr>
          <w:rFonts w:ascii="Arial Narrow" w:eastAsia="MinionPro-Regular" w:hAnsi="Arial Narrow" w:cs="Times New Roman"/>
          <w:color w:val="000000" w:themeColor="text1"/>
          <w:sz w:val="24"/>
          <w:szCs w:val="24"/>
        </w:rPr>
        <w:t>genommen werden, z.</w:t>
      </w:r>
      <w:r w:rsidR="001F1F61" w:rsidRPr="00B20382">
        <w:rPr>
          <w:rFonts w:ascii="Arial Narrow" w:eastAsia="MinionPro-Regular" w:hAnsi="Arial Narrow" w:cs="Times New Roman"/>
          <w:color w:val="000000" w:themeColor="text1"/>
          <w:sz w:val="24"/>
          <w:szCs w:val="24"/>
        </w:rPr>
        <w:t> </w:t>
      </w:r>
      <w:r w:rsidR="0074397B" w:rsidRPr="00B20382">
        <w:rPr>
          <w:rFonts w:ascii="Arial Narrow" w:eastAsia="MinionPro-Regular" w:hAnsi="Arial Narrow" w:cs="Times New Roman"/>
          <w:color w:val="000000" w:themeColor="text1"/>
          <w:sz w:val="24"/>
          <w:szCs w:val="24"/>
        </w:rPr>
        <w:t xml:space="preserve">B. anhand </w:t>
      </w:r>
      <w:r w:rsidR="007F2EF1" w:rsidRPr="00B20382">
        <w:rPr>
          <w:rFonts w:ascii="Arial Narrow" w:eastAsia="MinionPro-Regular" w:hAnsi="Arial Narrow" w:cs="Times New Roman"/>
          <w:color w:val="000000" w:themeColor="text1"/>
          <w:sz w:val="24"/>
          <w:szCs w:val="24"/>
        </w:rPr>
        <w:t>von</w:t>
      </w:r>
      <w:r w:rsidR="0074397B" w:rsidRPr="00B20382">
        <w:rPr>
          <w:rFonts w:ascii="Arial Narrow" w:eastAsia="MinionPro-Regular" w:hAnsi="Arial Narrow" w:cs="Times New Roman"/>
          <w:color w:val="000000" w:themeColor="text1"/>
          <w:sz w:val="24"/>
          <w:szCs w:val="24"/>
        </w:rPr>
        <w:t xml:space="preserve"> Landkarten und kreativen Projekten (Basteln und Malen). </w:t>
      </w:r>
    </w:p>
    <w:p w14:paraId="48940695" w14:textId="77777777" w:rsidR="002922D1" w:rsidRPr="00B20382" w:rsidRDefault="002922D1" w:rsidP="0012695B">
      <w:pPr>
        <w:autoSpaceDE w:val="0"/>
        <w:autoSpaceDN w:val="0"/>
        <w:adjustRightInd w:val="0"/>
        <w:spacing w:after="0" w:line="360" w:lineRule="auto"/>
        <w:jc w:val="both"/>
        <w:rPr>
          <w:rFonts w:ascii="Arial Narrow" w:eastAsia="MinionPro-Regular" w:hAnsi="Arial Narrow" w:cs="Times New Roman"/>
          <w:b/>
          <w:color w:val="000000" w:themeColor="text1"/>
          <w:sz w:val="24"/>
          <w:szCs w:val="24"/>
        </w:rPr>
      </w:pPr>
      <w:r w:rsidRPr="00B20382">
        <w:rPr>
          <w:rFonts w:ascii="Arial Narrow" w:eastAsia="MinionPro-Regular" w:hAnsi="Arial Narrow" w:cs="Times New Roman"/>
          <w:b/>
          <w:color w:val="000000" w:themeColor="text1"/>
          <w:sz w:val="24"/>
          <w:szCs w:val="24"/>
        </w:rPr>
        <w:t>KIKUS</w:t>
      </w:r>
    </w:p>
    <w:p w14:paraId="71CD506E" w14:textId="315A6F9C" w:rsidR="00900BC1" w:rsidRPr="00B20382" w:rsidRDefault="00921D9F" w:rsidP="0012695B">
      <w:pPr>
        <w:autoSpaceDE w:val="0"/>
        <w:autoSpaceDN w:val="0"/>
        <w:adjustRightInd w:val="0"/>
        <w:spacing w:after="0" w:line="360" w:lineRule="auto"/>
        <w:jc w:val="both"/>
        <w:rPr>
          <w:rFonts w:ascii="Arial Narrow" w:eastAsia="MinionPro-Regular" w:hAnsi="Arial Narrow" w:cs="Times New Roman"/>
          <w:color w:val="000000" w:themeColor="text1"/>
          <w:sz w:val="24"/>
          <w:szCs w:val="24"/>
        </w:rPr>
      </w:pPr>
      <w:r w:rsidRPr="00B20382">
        <w:rPr>
          <w:rFonts w:ascii="Arial Narrow" w:eastAsia="MinionPro-Regular" w:hAnsi="Arial Narrow" w:cs="Times New Roman"/>
          <w:color w:val="000000" w:themeColor="text1"/>
          <w:sz w:val="24"/>
          <w:szCs w:val="24"/>
        </w:rPr>
        <w:t>H</w:t>
      </w:r>
      <w:r w:rsidR="003A4C95" w:rsidRPr="00B20382">
        <w:rPr>
          <w:rFonts w:ascii="Arial Narrow" w:eastAsia="MinionPro-Regular" w:hAnsi="Arial Narrow" w:cs="Times New Roman"/>
          <w:color w:val="000000" w:themeColor="text1"/>
          <w:sz w:val="24"/>
          <w:szCs w:val="24"/>
        </w:rPr>
        <w:t>ilfreich</w:t>
      </w:r>
      <w:r w:rsidRPr="00B20382">
        <w:rPr>
          <w:rFonts w:ascii="Arial Narrow" w:eastAsia="MinionPro-Regular" w:hAnsi="Arial Narrow" w:cs="Times New Roman"/>
          <w:color w:val="000000" w:themeColor="text1"/>
          <w:sz w:val="24"/>
          <w:szCs w:val="24"/>
        </w:rPr>
        <w:t xml:space="preserve"> </w:t>
      </w:r>
      <w:r w:rsidR="003A4C95" w:rsidRPr="00B20382">
        <w:rPr>
          <w:rFonts w:ascii="Arial Narrow" w:eastAsia="MinionPro-Regular" w:hAnsi="Arial Narrow" w:cs="Times New Roman"/>
          <w:color w:val="000000" w:themeColor="text1"/>
          <w:sz w:val="24"/>
          <w:szCs w:val="24"/>
        </w:rPr>
        <w:t xml:space="preserve">ist </w:t>
      </w:r>
      <w:r w:rsidRPr="00B20382">
        <w:rPr>
          <w:rFonts w:ascii="Arial Narrow" w:eastAsia="MinionPro-Regular" w:hAnsi="Arial Narrow" w:cs="Times New Roman"/>
          <w:color w:val="000000" w:themeColor="text1"/>
          <w:sz w:val="24"/>
          <w:szCs w:val="24"/>
        </w:rPr>
        <w:t xml:space="preserve">auch </w:t>
      </w:r>
      <w:r w:rsidR="003A4C95" w:rsidRPr="00B20382">
        <w:rPr>
          <w:rFonts w:ascii="Arial Narrow" w:eastAsia="MinionPro-Regular" w:hAnsi="Arial Narrow" w:cs="Times New Roman"/>
          <w:color w:val="000000" w:themeColor="text1"/>
          <w:sz w:val="24"/>
          <w:szCs w:val="24"/>
        </w:rPr>
        <w:t>d</w:t>
      </w:r>
      <w:r w:rsidR="0044177A" w:rsidRPr="00B20382">
        <w:rPr>
          <w:rFonts w:ascii="Arial Narrow" w:eastAsia="MinionPro-Regular" w:hAnsi="Arial Narrow" w:cs="Times New Roman"/>
          <w:color w:val="000000" w:themeColor="text1"/>
          <w:sz w:val="24"/>
          <w:szCs w:val="24"/>
        </w:rPr>
        <w:t>as Konzept</w:t>
      </w:r>
      <w:r w:rsidRPr="00B20382">
        <w:rPr>
          <w:rFonts w:ascii="Arial Narrow" w:eastAsia="MinionPro-Regular" w:hAnsi="Arial Narrow" w:cs="Times New Roman"/>
          <w:color w:val="000000" w:themeColor="text1"/>
          <w:sz w:val="24"/>
          <w:szCs w:val="24"/>
        </w:rPr>
        <w:t xml:space="preserve"> </w:t>
      </w:r>
      <w:r w:rsidR="003A4C95" w:rsidRPr="00B20382">
        <w:rPr>
          <w:rFonts w:ascii="Arial Narrow" w:eastAsia="MinionPro-Regular" w:hAnsi="Arial Narrow" w:cs="Times New Roman"/>
          <w:i/>
          <w:color w:val="000000" w:themeColor="text1"/>
          <w:sz w:val="24"/>
          <w:szCs w:val="24"/>
        </w:rPr>
        <w:t xml:space="preserve">Kinder in Kulturen und Sprachen </w:t>
      </w:r>
      <w:r w:rsidR="003A4C95" w:rsidRPr="00B20382">
        <w:rPr>
          <w:rFonts w:ascii="Arial Narrow" w:eastAsia="MinionPro-Regular" w:hAnsi="Arial Narrow" w:cs="Times New Roman"/>
          <w:color w:val="000000" w:themeColor="text1"/>
          <w:sz w:val="24"/>
          <w:szCs w:val="24"/>
        </w:rPr>
        <w:t>(KIKUS), d</w:t>
      </w:r>
      <w:r w:rsidR="00AF387E" w:rsidRPr="00B20382">
        <w:rPr>
          <w:rFonts w:ascii="Arial Narrow" w:eastAsia="MinionPro-Regular" w:hAnsi="Arial Narrow" w:cs="Times New Roman"/>
          <w:color w:val="000000" w:themeColor="text1"/>
          <w:sz w:val="24"/>
          <w:szCs w:val="24"/>
        </w:rPr>
        <w:t>as</w:t>
      </w:r>
      <w:r w:rsidR="003A4C95" w:rsidRPr="00B20382">
        <w:rPr>
          <w:rFonts w:ascii="Arial Narrow" w:eastAsia="MinionPro-Regular" w:hAnsi="Arial Narrow" w:cs="Times New Roman"/>
          <w:color w:val="000000" w:themeColor="text1"/>
          <w:sz w:val="24"/>
          <w:szCs w:val="24"/>
        </w:rPr>
        <w:t xml:space="preserve"> aus der Handlungstheorie der Sprache schöpft und dadurch mit </w:t>
      </w:r>
      <w:r w:rsidR="007F2EF1" w:rsidRPr="00B20382">
        <w:rPr>
          <w:rFonts w:ascii="Arial Narrow" w:eastAsia="MinionPro-Regular" w:hAnsi="Arial Narrow" w:cs="Times New Roman"/>
          <w:color w:val="000000" w:themeColor="text1"/>
          <w:sz w:val="24"/>
          <w:szCs w:val="24"/>
        </w:rPr>
        <w:t xml:space="preserve">der </w:t>
      </w:r>
      <w:r w:rsidR="003A4C95" w:rsidRPr="00B20382">
        <w:rPr>
          <w:rFonts w:ascii="Arial Narrow" w:eastAsia="MinionPro-Regular" w:hAnsi="Arial Narrow" w:cs="Times New Roman"/>
          <w:color w:val="000000" w:themeColor="text1"/>
          <w:sz w:val="24"/>
          <w:szCs w:val="24"/>
        </w:rPr>
        <w:t>o.</w:t>
      </w:r>
      <w:r w:rsidR="001F1F61" w:rsidRPr="00B20382">
        <w:rPr>
          <w:rFonts w:ascii="Arial Narrow" w:eastAsia="MinionPro-Regular" w:hAnsi="Arial Narrow" w:cs="Times New Roman"/>
          <w:color w:val="000000" w:themeColor="text1"/>
          <w:sz w:val="24"/>
          <w:szCs w:val="24"/>
        </w:rPr>
        <w:t> </w:t>
      </w:r>
      <w:r w:rsidR="003A4C95" w:rsidRPr="00B20382">
        <w:rPr>
          <w:rFonts w:ascii="Arial Narrow" w:eastAsia="MinionPro-Regular" w:hAnsi="Arial Narrow" w:cs="Times New Roman"/>
          <w:color w:val="000000" w:themeColor="text1"/>
          <w:sz w:val="24"/>
          <w:szCs w:val="24"/>
        </w:rPr>
        <w:t>g. Art der Sprachvermittlung im Einklang steht. Der Spracherwerb basiert auf gewissen sprachlichen Handlungsmustern</w:t>
      </w:r>
      <w:r w:rsidR="005568EB" w:rsidRPr="00B20382">
        <w:rPr>
          <w:rFonts w:ascii="Arial Narrow" w:eastAsia="MinionPro-Regular" w:hAnsi="Arial Narrow" w:cs="Times New Roman"/>
          <w:color w:val="000000" w:themeColor="text1"/>
          <w:sz w:val="24"/>
          <w:szCs w:val="24"/>
        </w:rPr>
        <w:t xml:space="preserve"> (mehr dazu z. B.: Hryniewicz 2017</w:t>
      </w:r>
      <w:r w:rsidR="00557910" w:rsidRPr="00B20382">
        <w:rPr>
          <w:rFonts w:ascii="Arial Narrow" w:eastAsia="MinionPro-Regular" w:hAnsi="Arial Narrow" w:cs="Times New Roman"/>
          <w:color w:val="000000" w:themeColor="text1"/>
          <w:sz w:val="24"/>
          <w:szCs w:val="24"/>
        </w:rPr>
        <w:t>:</w:t>
      </w:r>
      <w:r w:rsidR="005568EB" w:rsidRPr="00B20382">
        <w:rPr>
          <w:rFonts w:ascii="Arial Narrow" w:eastAsia="MinionPro-Regular" w:hAnsi="Arial Narrow" w:cs="Times New Roman"/>
          <w:color w:val="000000" w:themeColor="text1"/>
          <w:sz w:val="24"/>
          <w:szCs w:val="24"/>
        </w:rPr>
        <w:t xml:space="preserve"> 59</w:t>
      </w:r>
      <w:r w:rsidR="00557910" w:rsidRPr="00B20382">
        <w:rPr>
          <w:rFonts w:ascii="Arial Narrow" w:eastAsia="MinionPro-Regular" w:hAnsi="Arial Narrow" w:cs="Times New Roman"/>
          <w:color w:val="000000" w:themeColor="text1"/>
          <w:sz w:val="24"/>
          <w:szCs w:val="24"/>
        </w:rPr>
        <w:t>–</w:t>
      </w:r>
      <w:r w:rsidR="005568EB" w:rsidRPr="00B20382">
        <w:rPr>
          <w:rFonts w:ascii="Arial Narrow" w:eastAsia="MinionPro-Regular" w:hAnsi="Arial Narrow" w:cs="Times New Roman"/>
          <w:color w:val="000000" w:themeColor="text1"/>
          <w:sz w:val="24"/>
          <w:szCs w:val="24"/>
        </w:rPr>
        <w:t>64)</w:t>
      </w:r>
      <w:r w:rsidR="003A4C95" w:rsidRPr="00B20382">
        <w:rPr>
          <w:rFonts w:ascii="Arial Narrow" w:eastAsia="MinionPro-Regular" w:hAnsi="Arial Narrow" w:cs="Times New Roman"/>
          <w:color w:val="000000" w:themeColor="text1"/>
          <w:sz w:val="24"/>
          <w:szCs w:val="24"/>
        </w:rPr>
        <w:t>, die</w:t>
      </w:r>
      <w:r w:rsidRPr="00B20382">
        <w:rPr>
          <w:rFonts w:ascii="Arial Narrow" w:eastAsia="MinionPro-Regular" w:hAnsi="Arial Narrow" w:cs="Times New Roman"/>
          <w:color w:val="000000" w:themeColor="text1"/>
          <w:sz w:val="24"/>
          <w:szCs w:val="24"/>
        </w:rPr>
        <w:t xml:space="preserve"> </w:t>
      </w:r>
      <w:r w:rsidR="003A4C95" w:rsidRPr="00B20382">
        <w:rPr>
          <w:rFonts w:ascii="Arial Narrow" w:eastAsia="MinionPro-Regular" w:hAnsi="Arial Narrow" w:cs="Times New Roman"/>
          <w:color w:val="000000" w:themeColor="text1"/>
          <w:sz w:val="24"/>
          <w:szCs w:val="24"/>
        </w:rPr>
        <w:t>den Kindern</w:t>
      </w:r>
      <w:r w:rsidRPr="00B20382">
        <w:rPr>
          <w:rFonts w:ascii="Arial Narrow" w:eastAsia="MinionPro-Regular" w:hAnsi="Arial Narrow" w:cs="Times New Roman"/>
          <w:color w:val="000000" w:themeColor="text1"/>
          <w:sz w:val="24"/>
          <w:szCs w:val="24"/>
        </w:rPr>
        <w:t xml:space="preserve"> </w:t>
      </w:r>
      <w:r w:rsidR="007F2EF1" w:rsidRPr="00B20382">
        <w:rPr>
          <w:rFonts w:ascii="Arial Narrow" w:eastAsia="MinionPro-Regular" w:hAnsi="Arial Narrow" w:cs="Times New Roman"/>
          <w:color w:val="000000" w:themeColor="text1"/>
          <w:sz w:val="24"/>
          <w:szCs w:val="24"/>
        </w:rPr>
        <w:t xml:space="preserve">zielorientiert </w:t>
      </w:r>
      <w:r w:rsidR="003A4C95" w:rsidRPr="00B20382">
        <w:rPr>
          <w:rFonts w:ascii="Arial Narrow" w:eastAsia="MinionPro-Regular" w:hAnsi="Arial Narrow" w:cs="Times New Roman"/>
          <w:color w:val="000000" w:themeColor="text1"/>
          <w:sz w:val="24"/>
          <w:szCs w:val="24"/>
        </w:rPr>
        <w:t xml:space="preserve">vermittelt </w:t>
      </w:r>
      <w:r w:rsidR="007F2EF1" w:rsidRPr="00B20382">
        <w:rPr>
          <w:rFonts w:ascii="Arial Narrow" w:eastAsia="MinionPro-Regular" w:hAnsi="Arial Narrow" w:cs="Times New Roman"/>
          <w:color w:val="000000" w:themeColor="text1"/>
          <w:sz w:val="24"/>
          <w:szCs w:val="24"/>
        </w:rPr>
        <w:t>werden</w:t>
      </w:r>
      <w:r w:rsidRPr="00B20382">
        <w:rPr>
          <w:rFonts w:ascii="Arial Narrow" w:eastAsia="MinionPro-Regular" w:hAnsi="Arial Narrow" w:cs="Times New Roman"/>
          <w:color w:val="000000" w:themeColor="text1"/>
          <w:sz w:val="24"/>
          <w:szCs w:val="24"/>
        </w:rPr>
        <w:t xml:space="preserve"> </w:t>
      </w:r>
      <w:r w:rsidR="003A4C95" w:rsidRPr="00B20382">
        <w:rPr>
          <w:rFonts w:ascii="Arial Narrow" w:eastAsia="MinionPro-Regular" w:hAnsi="Arial Narrow" w:cs="Times New Roman"/>
          <w:color w:val="000000" w:themeColor="text1"/>
          <w:sz w:val="24"/>
          <w:szCs w:val="24"/>
        </w:rPr>
        <w:t>(Spiel- oder Verhaltensanweisungen und Höflichkeitsformeln</w:t>
      </w:r>
      <w:r w:rsidR="001F1F61" w:rsidRPr="00B20382">
        <w:rPr>
          <w:rFonts w:ascii="Arial Narrow" w:eastAsia="MinionPro-Regular" w:hAnsi="Arial Narrow" w:cs="Times New Roman"/>
          <w:color w:val="000000" w:themeColor="text1"/>
          <w:sz w:val="24"/>
          <w:szCs w:val="24"/>
        </w:rPr>
        <w:t>)</w:t>
      </w:r>
      <w:r w:rsidR="003A4C95" w:rsidRPr="00B20382">
        <w:rPr>
          <w:rFonts w:ascii="Arial Narrow" w:eastAsia="MinionPro-Regular" w:hAnsi="Arial Narrow" w:cs="Times New Roman"/>
          <w:color w:val="000000" w:themeColor="text1"/>
          <w:sz w:val="24"/>
          <w:szCs w:val="24"/>
        </w:rPr>
        <w:t xml:space="preserve">. Besonders empfehlenswert ist </w:t>
      </w:r>
      <w:r w:rsidR="003A4C95" w:rsidRPr="00B20382">
        <w:rPr>
          <w:rFonts w:ascii="Arial Narrow" w:eastAsia="MinionPro-Regular" w:hAnsi="Arial Narrow" w:cs="Times New Roman"/>
          <w:i/>
          <w:color w:val="000000" w:themeColor="text1"/>
          <w:sz w:val="24"/>
          <w:szCs w:val="24"/>
        </w:rPr>
        <w:t>die Methode aus dem Zaubersack</w:t>
      </w:r>
      <w:r w:rsidR="003A4C95" w:rsidRPr="00B20382">
        <w:rPr>
          <w:rFonts w:ascii="Arial Narrow" w:eastAsia="MinionPro-Regular" w:hAnsi="Arial Narrow" w:cs="Times New Roman"/>
          <w:color w:val="000000" w:themeColor="text1"/>
          <w:sz w:val="24"/>
          <w:szCs w:val="24"/>
        </w:rPr>
        <w:t xml:space="preserve">, </w:t>
      </w:r>
      <w:r w:rsidR="000D67B7" w:rsidRPr="00B20382">
        <w:rPr>
          <w:rFonts w:ascii="Arial Narrow" w:eastAsia="MinionPro-Regular" w:hAnsi="Arial Narrow" w:cs="Times New Roman"/>
          <w:color w:val="000000" w:themeColor="text1"/>
          <w:sz w:val="24"/>
          <w:szCs w:val="24"/>
        </w:rPr>
        <w:t>bei der</w:t>
      </w:r>
      <w:r w:rsidR="003A4C95" w:rsidRPr="00B20382">
        <w:rPr>
          <w:rFonts w:ascii="Arial Narrow" w:eastAsia="MinionPro-Regular" w:hAnsi="Arial Narrow" w:cs="Times New Roman"/>
          <w:color w:val="000000" w:themeColor="text1"/>
          <w:sz w:val="24"/>
          <w:szCs w:val="24"/>
        </w:rPr>
        <w:t xml:space="preserve"> die Kinder verschiedene Gegenstände </w:t>
      </w:r>
      <w:r w:rsidR="000D67B7" w:rsidRPr="00B20382">
        <w:rPr>
          <w:rFonts w:ascii="Arial Narrow" w:eastAsia="MinionPro-Regular" w:hAnsi="Arial Narrow" w:cs="Times New Roman"/>
          <w:color w:val="000000" w:themeColor="text1"/>
          <w:sz w:val="24"/>
          <w:szCs w:val="24"/>
        </w:rPr>
        <w:t xml:space="preserve">im Beutel </w:t>
      </w:r>
      <w:r w:rsidR="003A4C95" w:rsidRPr="00B20382">
        <w:rPr>
          <w:rFonts w:ascii="Arial Narrow" w:eastAsia="MinionPro-Regular" w:hAnsi="Arial Narrow" w:cs="Times New Roman"/>
          <w:color w:val="000000" w:themeColor="text1"/>
          <w:sz w:val="24"/>
          <w:szCs w:val="24"/>
        </w:rPr>
        <w:t xml:space="preserve">anfassen und raten, </w:t>
      </w:r>
      <w:r w:rsidR="0069230F" w:rsidRPr="00B20382">
        <w:rPr>
          <w:rFonts w:ascii="Arial Narrow" w:eastAsia="MinionPro-Regular" w:hAnsi="Arial Narrow" w:cs="Times New Roman"/>
          <w:color w:val="000000" w:themeColor="text1"/>
          <w:sz w:val="24"/>
          <w:szCs w:val="24"/>
        </w:rPr>
        <w:t xml:space="preserve">was </w:t>
      </w:r>
      <w:r w:rsidR="00FF3736" w:rsidRPr="00B20382">
        <w:rPr>
          <w:rFonts w:ascii="Arial Narrow" w:eastAsia="MinionPro-Regular" w:hAnsi="Arial Narrow" w:cs="Times New Roman"/>
          <w:color w:val="000000" w:themeColor="text1"/>
          <w:sz w:val="24"/>
          <w:szCs w:val="24"/>
        </w:rPr>
        <w:t>diese</w:t>
      </w:r>
      <w:r w:rsidR="0069230F" w:rsidRPr="00B20382">
        <w:rPr>
          <w:rFonts w:ascii="Arial Narrow" w:eastAsia="MinionPro-Regular" w:hAnsi="Arial Narrow" w:cs="Times New Roman"/>
          <w:color w:val="000000" w:themeColor="text1"/>
          <w:sz w:val="24"/>
          <w:szCs w:val="24"/>
        </w:rPr>
        <w:t xml:space="preserve"> sein k</w:t>
      </w:r>
      <w:r w:rsidR="00366F29" w:rsidRPr="00B20382">
        <w:rPr>
          <w:rFonts w:ascii="Arial Narrow" w:eastAsia="MinionPro-Regular" w:hAnsi="Arial Narrow" w:cs="Times New Roman"/>
          <w:color w:val="000000" w:themeColor="text1"/>
          <w:sz w:val="24"/>
          <w:szCs w:val="24"/>
        </w:rPr>
        <w:t>önn</w:t>
      </w:r>
      <w:r w:rsidR="000D67B7" w:rsidRPr="00B20382">
        <w:rPr>
          <w:rFonts w:ascii="Arial Narrow" w:eastAsia="MinionPro-Regular" w:hAnsi="Arial Narrow" w:cs="Times New Roman"/>
          <w:color w:val="000000" w:themeColor="text1"/>
          <w:sz w:val="24"/>
          <w:szCs w:val="24"/>
        </w:rPr>
        <w:t>t</w:t>
      </w:r>
      <w:r w:rsidR="00366F29" w:rsidRPr="00B20382">
        <w:rPr>
          <w:rFonts w:ascii="Arial Narrow" w:eastAsia="MinionPro-Regular" w:hAnsi="Arial Narrow" w:cs="Times New Roman"/>
          <w:color w:val="000000" w:themeColor="text1"/>
          <w:sz w:val="24"/>
          <w:szCs w:val="24"/>
        </w:rPr>
        <w:t>en</w:t>
      </w:r>
      <w:r w:rsidR="0069230F" w:rsidRPr="00B20382">
        <w:rPr>
          <w:rFonts w:ascii="Arial Narrow" w:eastAsia="MinionPro-Regular" w:hAnsi="Arial Narrow" w:cs="Times New Roman"/>
          <w:color w:val="000000" w:themeColor="text1"/>
          <w:sz w:val="24"/>
          <w:szCs w:val="24"/>
        </w:rPr>
        <w:t xml:space="preserve"> und </w:t>
      </w:r>
      <w:r w:rsidR="00366F29" w:rsidRPr="00B20382">
        <w:rPr>
          <w:rFonts w:ascii="Arial Narrow" w:eastAsia="MinionPro-Regular" w:hAnsi="Arial Narrow" w:cs="Times New Roman"/>
          <w:color w:val="000000" w:themeColor="text1"/>
          <w:sz w:val="24"/>
          <w:szCs w:val="24"/>
        </w:rPr>
        <w:t xml:space="preserve">sie </w:t>
      </w:r>
      <w:r w:rsidR="0069230F" w:rsidRPr="00B20382">
        <w:rPr>
          <w:rFonts w:ascii="Arial Narrow" w:eastAsia="MinionPro-Regular" w:hAnsi="Arial Narrow" w:cs="Times New Roman"/>
          <w:color w:val="000000" w:themeColor="text1"/>
          <w:sz w:val="24"/>
          <w:szCs w:val="24"/>
        </w:rPr>
        <w:t>am Ende</w:t>
      </w:r>
      <w:r w:rsidRPr="00B20382">
        <w:rPr>
          <w:rFonts w:ascii="Arial Narrow" w:eastAsia="MinionPro-Regular" w:hAnsi="Arial Narrow" w:cs="Times New Roman"/>
          <w:color w:val="000000" w:themeColor="text1"/>
          <w:sz w:val="24"/>
          <w:szCs w:val="24"/>
        </w:rPr>
        <w:t xml:space="preserve"> </w:t>
      </w:r>
      <w:r w:rsidR="00CA59D0" w:rsidRPr="00B20382">
        <w:rPr>
          <w:rFonts w:ascii="Arial Narrow" w:eastAsia="MinionPro-Regular" w:hAnsi="Arial Narrow" w:cs="Times New Roman"/>
          <w:color w:val="000000" w:themeColor="text1"/>
          <w:sz w:val="24"/>
          <w:szCs w:val="24"/>
        </w:rPr>
        <w:t xml:space="preserve">aus dem Säckchen </w:t>
      </w:r>
      <w:r w:rsidR="003A4C95" w:rsidRPr="00B20382">
        <w:rPr>
          <w:rFonts w:ascii="Arial Narrow" w:eastAsia="MinionPro-Regular" w:hAnsi="Arial Narrow" w:cs="Times New Roman"/>
          <w:color w:val="000000" w:themeColor="text1"/>
          <w:sz w:val="24"/>
          <w:szCs w:val="24"/>
        </w:rPr>
        <w:t>ziehen</w:t>
      </w:r>
      <w:r w:rsidR="00DA654A" w:rsidRPr="00B20382">
        <w:rPr>
          <w:rFonts w:ascii="Arial Narrow" w:eastAsia="MinionPro-Regular" w:hAnsi="Arial Narrow" w:cs="Times New Roman"/>
          <w:color w:val="000000" w:themeColor="text1"/>
          <w:sz w:val="24"/>
          <w:szCs w:val="24"/>
        </w:rPr>
        <w:t xml:space="preserve">. </w:t>
      </w:r>
      <w:r w:rsidR="00357A13" w:rsidRPr="00B20382">
        <w:rPr>
          <w:rFonts w:ascii="Arial Narrow" w:eastAsia="MinionPro-Regular" w:hAnsi="Arial Narrow" w:cs="Times New Roman"/>
          <w:color w:val="000000" w:themeColor="text1"/>
          <w:sz w:val="24"/>
          <w:szCs w:val="24"/>
        </w:rPr>
        <w:t>Dies bietet</w:t>
      </w:r>
      <w:r w:rsidR="00DA654A" w:rsidRPr="00B20382">
        <w:rPr>
          <w:rFonts w:ascii="Arial Narrow" w:eastAsia="MinionPro-Regular" w:hAnsi="Arial Narrow" w:cs="Times New Roman"/>
          <w:color w:val="000000" w:themeColor="text1"/>
          <w:sz w:val="24"/>
          <w:szCs w:val="24"/>
        </w:rPr>
        <w:t xml:space="preserve"> eine gute Gelegenheit, Fragen, </w:t>
      </w:r>
      <w:r w:rsidR="001F1F61" w:rsidRPr="00B20382">
        <w:rPr>
          <w:rFonts w:ascii="Arial Narrow" w:eastAsia="MinionPro-Regular" w:hAnsi="Arial Narrow" w:cs="Times New Roman"/>
          <w:color w:val="000000" w:themeColor="text1"/>
          <w:sz w:val="24"/>
          <w:szCs w:val="24"/>
        </w:rPr>
        <w:t xml:space="preserve">Namen von </w:t>
      </w:r>
      <w:r w:rsidR="00DA654A" w:rsidRPr="00B20382">
        <w:rPr>
          <w:rFonts w:ascii="Arial Narrow" w:eastAsia="MinionPro-Regular" w:hAnsi="Arial Narrow" w:cs="Times New Roman"/>
          <w:color w:val="000000" w:themeColor="text1"/>
          <w:sz w:val="24"/>
          <w:szCs w:val="24"/>
        </w:rPr>
        <w:t xml:space="preserve">Gegenständen, Farben sowie die Sprachmelodie zu üben. Das Raten ist </w:t>
      </w:r>
      <w:r w:rsidR="0069230F" w:rsidRPr="00B20382">
        <w:rPr>
          <w:rFonts w:ascii="Arial Narrow" w:eastAsia="MinionPro-Regular" w:hAnsi="Arial Narrow" w:cs="Times New Roman"/>
          <w:color w:val="000000" w:themeColor="text1"/>
          <w:sz w:val="24"/>
          <w:szCs w:val="24"/>
        </w:rPr>
        <w:t xml:space="preserve">für Kinder </w:t>
      </w:r>
      <w:r w:rsidR="00DA654A" w:rsidRPr="00B20382">
        <w:rPr>
          <w:rFonts w:ascii="Arial Narrow" w:eastAsia="MinionPro-Regular" w:hAnsi="Arial Narrow" w:cs="Times New Roman"/>
          <w:color w:val="000000" w:themeColor="text1"/>
          <w:sz w:val="24"/>
          <w:szCs w:val="24"/>
        </w:rPr>
        <w:t xml:space="preserve">ein faszinierender Prozess, </w:t>
      </w:r>
      <w:r w:rsidR="00E8110A" w:rsidRPr="00B20382">
        <w:rPr>
          <w:rFonts w:ascii="Arial Narrow" w:eastAsia="MinionPro-Regular" w:hAnsi="Arial Narrow" w:cs="Times New Roman"/>
          <w:color w:val="000000" w:themeColor="text1"/>
          <w:sz w:val="24"/>
          <w:szCs w:val="24"/>
        </w:rPr>
        <w:t>der</w:t>
      </w:r>
      <w:r w:rsidRPr="00B20382">
        <w:rPr>
          <w:rFonts w:ascii="Arial Narrow" w:eastAsia="MinionPro-Regular" w:hAnsi="Arial Narrow" w:cs="Times New Roman"/>
          <w:color w:val="000000" w:themeColor="text1"/>
          <w:sz w:val="24"/>
          <w:szCs w:val="24"/>
        </w:rPr>
        <w:t xml:space="preserve"> </w:t>
      </w:r>
      <w:r w:rsidR="007F2EF1" w:rsidRPr="00B20382">
        <w:rPr>
          <w:rFonts w:ascii="Arial Narrow" w:eastAsia="MinionPro-Regular" w:hAnsi="Arial Narrow" w:cs="Times New Roman"/>
          <w:color w:val="000000" w:themeColor="text1"/>
          <w:sz w:val="24"/>
          <w:szCs w:val="24"/>
        </w:rPr>
        <w:t>Interesse</w:t>
      </w:r>
      <w:r w:rsidR="00DA654A" w:rsidRPr="00B20382">
        <w:rPr>
          <w:rFonts w:ascii="Arial Narrow" w:eastAsia="MinionPro-Regular" w:hAnsi="Arial Narrow" w:cs="Times New Roman"/>
          <w:color w:val="000000" w:themeColor="text1"/>
          <w:sz w:val="24"/>
          <w:szCs w:val="24"/>
        </w:rPr>
        <w:t xml:space="preserve"> und</w:t>
      </w:r>
      <w:r w:rsidRPr="00B20382">
        <w:rPr>
          <w:rFonts w:ascii="Arial Narrow" w:eastAsia="MinionPro-Regular" w:hAnsi="Arial Narrow" w:cs="Times New Roman"/>
          <w:color w:val="000000" w:themeColor="text1"/>
          <w:sz w:val="24"/>
          <w:szCs w:val="24"/>
        </w:rPr>
        <w:t xml:space="preserve"> </w:t>
      </w:r>
      <w:r w:rsidR="00DA654A" w:rsidRPr="00B20382">
        <w:rPr>
          <w:rFonts w:ascii="Arial Narrow" w:eastAsia="MinionPro-Regular" w:hAnsi="Arial Narrow" w:cs="Times New Roman"/>
          <w:color w:val="000000" w:themeColor="text1"/>
          <w:sz w:val="24"/>
          <w:szCs w:val="24"/>
        </w:rPr>
        <w:t>Interaktion erfordert und mit vielen Emotionen verbunden ist.</w:t>
      </w:r>
    </w:p>
    <w:p w14:paraId="6C9375AF" w14:textId="77777777" w:rsidR="00A12B48" w:rsidRPr="00B20382" w:rsidRDefault="002922D1" w:rsidP="0012695B">
      <w:pPr>
        <w:autoSpaceDE w:val="0"/>
        <w:autoSpaceDN w:val="0"/>
        <w:adjustRightInd w:val="0"/>
        <w:spacing w:after="0" w:line="360" w:lineRule="auto"/>
        <w:jc w:val="both"/>
        <w:rPr>
          <w:rFonts w:ascii="Arial Narrow" w:eastAsia="MinionPro-Regular" w:hAnsi="Arial Narrow" w:cs="Times New Roman"/>
          <w:b/>
          <w:color w:val="000000" w:themeColor="text1"/>
          <w:sz w:val="24"/>
          <w:szCs w:val="24"/>
        </w:rPr>
      </w:pPr>
      <w:r w:rsidRPr="00B20382">
        <w:rPr>
          <w:rFonts w:ascii="Arial Narrow" w:eastAsia="MinionPro-Regular" w:hAnsi="Arial Narrow" w:cs="Times New Roman"/>
          <w:b/>
          <w:color w:val="000000" w:themeColor="text1"/>
          <w:sz w:val="24"/>
          <w:szCs w:val="24"/>
        </w:rPr>
        <w:t>Positive Emotionen</w:t>
      </w:r>
    </w:p>
    <w:p w14:paraId="70169FCD" w14:textId="7C0B6253" w:rsidR="00DA654A" w:rsidRPr="00B20382" w:rsidRDefault="00DA654A" w:rsidP="0012695B">
      <w:pPr>
        <w:autoSpaceDE w:val="0"/>
        <w:autoSpaceDN w:val="0"/>
        <w:adjustRightInd w:val="0"/>
        <w:spacing w:after="0" w:line="360" w:lineRule="auto"/>
        <w:jc w:val="both"/>
        <w:rPr>
          <w:rFonts w:ascii="Arial Narrow" w:eastAsia="MinionPro-Regular" w:hAnsi="Arial Narrow" w:cs="Times New Roman"/>
          <w:color w:val="000000" w:themeColor="text1"/>
          <w:sz w:val="24"/>
          <w:szCs w:val="24"/>
        </w:rPr>
      </w:pPr>
      <w:r w:rsidRPr="00B20382">
        <w:rPr>
          <w:rFonts w:ascii="Arial Narrow" w:eastAsia="MinionPro-Regular" w:hAnsi="Arial Narrow" w:cs="Times New Roman"/>
          <w:color w:val="000000" w:themeColor="text1"/>
          <w:sz w:val="24"/>
          <w:szCs w:val="24"/>
        </w:rPr>
        <w:t>Bei allen genannten Aktivitäten</w:t>
      </w:r>
      <w:r w:rsidR="00921D9F" w:rsidRPr="00B20382">
        <w:rPr>
          <w:rFonts w:ascii="Arial Narrow" w:eastAsia="MinionPro-Regular" w:hAnsi="Arial Narrow" w:cs="Times New Roman"/>
          <w:color w:val="000000" w:themeColor="text1"/>
          <w:sz w:val="24"/>
          <w:szCs w:val="24"/>
        </w:rPr>
        <w:t xml:space="preserve"> </w:t>
      </w:r>
      <w:r w:rsidR="001F1F61" w:rsidRPr="00B20382">
        <w:rPr>
          <w:rFonts w:ascii="Arial Narrow" w:eastAsia="MinionPro-Regular" w:hAnsi="Arial Narrow" w:cs="Times New Roman"/>
          <w:color w:val="000000" w:themeColor="text1"/>
          <w:sz w:val="24"/>
          <w:szCs w:val="24"/>
        </w:rPr>
        <w:t>sollte</w:t>
      </w:r>
      <w:r w:rsidR="00921D9F" w:rsidRPr="00B20382">
        <w:rPr>
          <w:rFonts w:ascii="Arial Narrow" w:eastAsia="MinionPro-Regular" w:hAnsi="Arial Narrow" w:cs="Times New Roman"/>
          <w:color w:val="000000" w:themeColor="text1"/>
          <w:sz w:val="24"/>
          <w:szCs w:val="24"/>
        </w:rPr>
        <w:t xml:space="preserve"> </w:t>
      </w:r>
      <w:r w:rsidR="007F2EF1" w:rsidRPr="00B20382">
        <w:rPr>
          <w:rFonts w:ascii="Arial Narrow" w:eastAsia="MinionPro-Regular" w:hAnsi="Arial Narrow" w:cs="Times New Roman"/>
          <w:color w:val="000000" w:themeColor="text1"/>
          <w:sz w:val="24"/>
          <w:szCs w:val="24"/>
        </w:rPr>
        <w:t xml:space="preserve">es </w:t>
      </w:r>
      <w:r w:rsidRPr="00B20382">
        <w:rPr>
          <w:rFonts w:ascii="Arial Narrow" w:eastAsia="MinionPro-Regular" w:hAnsi="Arial Narrow" w:cs="Times New Roman"/>
          <w:color w:val="000000" w:themeColor="text1"/>
          <w:sz w:val="24"/>
          <w:szCs w:val="24"/>
        </w:rPr>
        <w:t>eine grundsätzliche Prämisse</w:t>
      </w:r>
      <w:r w:rsidR="001F1F61" w:rsidRPr="00B20382">
        <w:rPr>
          <w:rFonts w:ascii="Arial Narrow" w:eastAsia="MinionPro-Regular" w:hAnsi="Arial Narrow" w:cs="Times New Roman"/>
          <w:color w:val="000000" w:themeColor="text1"/>
          <w:sz w:val="24"/>
          <w:szCs w:val="24"/>
        </w:rPr>
        <w:t xml:space="preserve"> sein,</w:t>
      </w:r>
      <w:r w:rsidR="00DF2941" w:rsidRPr="00B20382">
        <w:rPr>
          <w:rFonts w:ascii="Arial Narrow" w:eastAsia="MinionPro-Regular" w:hAnsi="Arial Narrow" w:cs="Times New Roman"/>
          <w:color w:val="000000" w:themeColor="text1"/>
          <w:sz w:val="24"/>
          <w:szCs w:val="24"/>
        </w:rPr>
        <w:t xml:space="preserve"> </w:t>
      </w:r>
      <w:r w:rsidRPr="00B20382">
        <w:rPr>
          <w:rFonts w:ascii="Arial Narrow" w:eastAsia="MinionPro-Regular" w:hAnsi="Arial Narrow" w:cs="Times New Roman"/>
          <w:color w:val="000000" w:themeColor="text1"/>
          <w:sz w:val="24"/>
          <w:szCs w:val="24"/>
        </w:rPr>
        <w:t>sie auf einer freiwilligen Basis ein</w:t>
      </w:r>
      <w:r w:rsidR="0069230F" w:rsidRPr="00B20382">
        <w:rPr>
          <w:rFonts w:ascii="Arial Narrow" w:eastAsia="MinionPro-Regular" w:hAnsi="Arial Narrow" w:cs="Times New Roman"/>
          <w:color w:val="000000" w:themeColor="text1"/>
          <w:sz w:val="24"/>
          <w:szCs w:val="24"/>
        </w:rPr>
        <w:t>- und durch</w:t>
      </w:r>
      <w:r w:rsidRPr="00B20382">
        <w:rPr>
          <w:rFonts w:ascii="Arial Narrow" w:eastAsia="MinionPro-Regular" w:hAnsi="Arial Narrow" w:cs="Times New Roman"/>
          <w:color w:val="000000" w:themeColor="text1"/>
          <w:sz w:val="24"/>
          <w:szCs w:val="24"/>
        </w:rPr>
        <w:t>zuführen. Zwang</w:t>
      </w:r>
      <w:r w:rsidR="00DA6D00" w:rsidRPr="00B20382">
        <w:rPr>
          <w:rFonts w:ascii="Arial Narrow" w:eastAsia="MinionPro-Regular" w:hAnsi="Arial Narrow" w:cs="Times New Roman"/>
          <w:color w:val="000000" w:themeColor="text1"/>
          <w:sz w:val="24"/>
          <w:szCs w:val="24"/>
        </w:rPr>
        <w:t xml:space="preserve"> oder Druck</w:t>
      </w:r>
      <w:r w:rsidR="00357A13" w:rsidRPr="00B20382">
        <w:rPr>
          <w:rFonts w:ascii="Arial Narrow" w:eastAsia="MinionPro-Regular" w:hAnsi="Arial Narrow" w:cs="Times New Roman"/>
          <w:color w:val="000000" w:themeColor="text1"/>
          <w:sz w:val="24"/>
          <w:szCs w:val="24"/>
        </w:rPr>
        <w:t xml:space="preserve"> können</w:t>
      </w:r>
      <w:r w:rsidRPr="00B20382">
        <w:rPr>
          <w:rFonts w:ascii="Arial Narrow" w:eastAsia="MinionPro-Regular" w:hAnsi="Arial Narrow" w:cs="Times New Roman"/>
          <w:color w:val="000000" w:themeColor="text1"/>
          <w:sz w:val="24"/>
          <w:szCs w:val="24"/>
        </w:rPr>
        <w:t xml:space="preserve"> die Spracherwerb</w:t>
      </w:r>
      <w:r w:rsidR="00357A13" w:rsidRPr="00B20382">
        <w:rPr>
          <w:rFonts w:ascii="Arial Narrow" w:eastAsia="MinionPro-Regular" w:hAnsi="Arial Narrow" w:cs="Times New Roman"/>
          <w:color w:val="000000" w:themeColor="text1"/>
          <w:sz w:val="24"/>
          <w:szCs w:val="24"/>
        </w:rPr>
        <w:t>s</w:t>
      </w:r>
      <w:r w:rsidRPr="00B20382">
        <w:rPr>
          <w:rFonts w:ascii="Arial Narrow" w:eastAsia="MinionPro-Regular" w:hAnsi="Arial Narrow" w:cs="Times New Roman"/>
          <w:color w:val="000000" w:themeColor="text1"/>
          <w:sz w:val="24"/>
          <w:szCs w:val="24"/>
        </w:rPr>
        <w:t>- und Entwicklungsprozesse</w:t>
      </w:r>
      <w:r w:rsidR="00357A13" w:rsidRPr="00B20382">
        <w:rPr>
          <w:rFonts w:ascii="Arial Narrow" w:eastAsia="MinionPro-Regular" w:hAnsi="Arial Narrow" w:cs="Times New Roman"/>
          <w:color w:val="000000" w:themeColor="text1"/>
          <w:sz w:val="24"/>
          <w:szCs w:val="24"/>
        </w:rPr>
        <w:t xml:space="preserve"> der Kinder</w:t>
      </w:r>
      <w:r w:rsidR="00921D9F" w:rsidRPr="00B20382">
        <w:rPr>
          <w:rFonts w:ascii="Arial Narrow" w:eastAsia="MinionPro-Regular" w:hAnsi="Arial Narrow" w:cs="Times New Roman"/>
          <w:color w:val="000000" w:themeColor="text1"/>
          <w:sz w:val="24"/>
          <w:szCs w:val="24"/>
        </w:rPr>
        <w:t xml:space="preserve"> </w:t>
      </w:r>
      <w:r w:rsidR="00DA6D00" w:rsidRPr="00B20382">
        <w:rPr>
          <w:rFonts w:ascii="Arial Narrow" w:eastAsia="MinionPro-Regular" w:hAnsi="Arial Narrow" w:cs="Times New Roman"/>
          <w:color w:val="000000" w:themeColor="text1"/>
          <w:sz w:val="24"/>
          <w:szCs w:val="24"/>
        </w:rPr>
        <w:t>hemmen und negative Assoziationen zu</w:t>
      </w:r>
      <w:r w:rsidR="00357A13" w:rsidRPr="00B20382">
        <w:rPr>
          <w:rFonts w:ascii="Arial Narrow" w:eastAsia="MinionPro-Regular" w:hAnsi="Arial Narrow" w:cs="Times New Roman"/>
          <w:color w:val="000000" w:themeColor="text1"/>
          <w:sz w:val="24"/>
          <w:szCs w:val="24"/>
        </w:rPr>
        <w:t>r</w:t>
      </w:r>
      <w:r w:rsidRPr="00B20382">
        <w:rPr>
          <w:rFonts w:ascii="Arial Narrow" w:eastAsia="MinionPro-Regular" w:hAnsi="Arial Narrow" w:cs="Times New Roman"/>
          <w:color w:val="000000" w:themeColor="text1"/>
          <w:sz w:val="24"/>
          <w:szCs w:val="24"/>
        </w:rPr>
        <w:t xml:space="preserve"> Nachbarsprache</w:t>
      </w:r>
      <w:r w:rsidR="00921D9F" w:rsidRPr="00B20382">
        <w:rPr>
          <w:rFonts w:ascii="Arial Narrow" w:eastAsia="MinionPro-Regular" w:hAnsi="Arial Narrow" w:cs="Times New Roman"/>
          <w:color w:val="000000" w:themeColor="text1"/>
          <w:sz w:val="24"/>
          <w:szCs w:val="24"/>
        </w:rPr>
        <w:t xml:space="preserve"> </w:t>
      </w:r>
      <w:r w:rsidR="00357A13" w:rsidRPr="00B20382">
        <w:rPr>
          <w:rFonts w:ascii="Arial Narrow" w:eastAsia="MinionPro-Regular" w:hAnsi="Arial Narrow" w:cs="Times New Roman"/>
          <w:color w:val="000000" w:themeColor="text1"/>
          <w:sz w:val="24"/>
          <w:szCs w:val="24"/>
        </w:rPr>
        <w:t>bilden</w:t>
      </w:r>
      <w:r w:rsidR="00DA6D00" w:rsidRPr="00B20382">
        <w:rPr>
          <w:rFonts w:ascii="Arial Narrow" w:eastAsia="MinionPro-Regular" w:hAnsi="Arial Narrow" w:cs="Times New Roman"/>
          <w:color w:val="000000" w:themeColor="text1"/>
          <w:sz w:val="24"/>
          <w:szCs w:val="24"/>
        </w:rPr>
        <w:t xml:space="preserve">, </w:t>
      </w:r>
      <w:r w:rsidR="007F2EF1" w:rsidRPr="00B20382">
        <w:rPr>
          <w:rFonts w:ascii="Arial Narrow" w:eastAsia="MinionPro-Regular" w:hAnsi="Arial Narrow" w:cs="Times New Roman"/>
          <w:color w:val="000000" w:themeColor="text1"/>
          <w:sz w:val="24"/>
          <w:szCs w:val="24"/>
        </w:rPr>
        <w:t>was</w:t>
      </w:r>
      <w:r w:rsidRPr="00B20382">
        <w:rPr>
          <w:rFonts w:ascii="Arial Narrow" w:eastAsia="MinionPro-Regular" w:hAnsi="Arial Narrow" w:cs="Times New Roman"/>
          <w:color w:val="000000" w:themeColor="text1"/>
          <w:sz w:val="24"/>
          <w:szCs w:val="24"/>
        </w:rPr>
        <w:t xml:space="preserve"> absolut kontraproduktiv</w:t>
      </w:r>
      <w:r w:rsidR="007F2EF1" w:rsidRPr="00B20382">
        <w:rPr>
          <w:rFonts w:ascii="Arial Narrow" w:eastAsia="MinionPro-Regular" w:hAnsi="Arial Narrow" w:cs="Times New Roman"/>
          <w:color w:val="000000" w:themeColor="text1"/>
          <w:sz w:val="24"/>
          <w:szCs w:val="24"/>
        </w:rPr>
        <w:t xml:space="preserve"> ist</w:t>
      </w:r>
      <w:r w:rsidRPr="00B20382">
        <w:rPr>
          <w:rFonts w:ascii="Arial Narrow" w:eastAsia="MinionPro-Regular" w:hAnsi="Arial Narrow" w:cs="Times New Roman"/>
          <w:color w:val="000000" w:themeColor="text1"/>
          <w:sz w:val="24"/>
          <w:szCs w:val="24"/>
        </w:rPr>
        <w:t xml:space="preserve">. </w:t>
      </w:r>
      <w:r w:rsidR="007F2EF1" w:rsidRPr="00B20382">
        <w:rPr>
          <w:rFonts w:ascii="Arial Narrow" w:eastAsia="MinionPro-Regular" w:hAnsi="Arial Narrow" w:cs="Times New Roman"/>
          <w:color w:val="000000" w:themeColor="text1"/>
          <w:sz w:val="24"/>
          <w:szCs w:val="24"/>
        </w:rPr>
        <w:lastRenderedPageBreak/>
        <w:t xml:space="preserve">Wichtig ist </w:t>
      </w:r>
      <w:r w:rsidR="00FA0C29" w:rsidRPr="00B20382">
        <w:rPr>
          <w:rFonts w:ascii="Arial Narrow" w:eastAsia="MinionPro-Regular" w:hAnsi="Arial Narrow" w:cs="Times New Roman"/>
          <w:color w:val="000000" w:themeColor="text1"/>
          <w:sz w:val="24"/>
          <w:szCs w:val="24"/>
        </w:rPr>
        <w:t>ein sehr positives Feedback von Erzieher</w:t>
      </w:r>
      <w:r w:rsidR="007F2EF1" w:rsidRPr="00B20382">
        <w:rPr>
          <w:rFonts w:ascii="Arial Narrow" w:eastAsia="MinionPro-Regular" w:hAnsi="Arial Narrow" w:cs="Times New Roman"/>
          <w:color w:val="000000" w:themeColor="text1"/>
          <w:sz w:val="24"/>
          <w:szCs w:val="24"/>
        </w:rPr>
        <w:t>*</w:t>
      </w:r>
      <w:r w:rsidR="00FA0C29" w:rsidRPr="00B20382">
        <w:rPr>
          <w:rFonts w:ascii="Arial Narrow" w:eastAsia="MinionPro-Regular" w:hAnsi="Arial Narrow" w:cs="Times New Roman"/>
          <w:color w:val="000000" w:themeColor="text1"/>
          <w:sz w:val="24"/>
          <w:szCs w:val="24"/>
        </w:rPr>
        <w:t>in</w:t>
      </w:r>
      <w:r w:rsidR="007F2EF1" w:rsidRPr="00B20382">
        <w:rPr>
          <w:rFonts w:ascii="Arial Narrow" w:eastAsia="MinionPro-Regular" w:hAnsi="Arial Narrow" w:cs="Times New Roman"/>
          <w:color w:val="000000" w:themeColor="text1"/>
          <w:sz w:val="24"/>
          <w:szCs w:val="24"/>
        </w:rPr>
        <w:t>nen</w:t>
      </w:r>
      <w:r w:rsidR="00FA0C29" w:rsidRPr="00B20382">
        <w:rPr>
          <w:rFonts w:ascii="Arial Narrow" w:eastAsia="MinionPro-Regular" w:hAnsi="Arial Narrow" w:cs="Times New Roman"/>
          <w:color w:val="000000" w:themeColor="text1"/>
          <w:sz w:val="24"/>
          <w:szCs w:val="24"/>
        </w:rPr>
        <w:t xml:space="preserve">, </w:t>
      </w:r>
      <w:r w:rsidR="00AD43E0" w:rsidRPr="00B20382">
        <w:rPr>
          <w:rFonts w:ascii="Arial Narrow" w:eastAsia="MinionPro-Regular" w:hAnsi="Arial Narrow" w:cs="Times New Roman"/>
          <w:color w:val="000000" w:themeColor="text1"/>
          <w:sz w:val="24"/>
          <w:szCs w:val="24"/>
        </w:rPr>
        <w:t>welches</w:t>
      </w:r>
      <w:r w:rsidR="00FA0C29" w:rsidRPr="00B20382">
        <w:rPr>
          <w:rFonts w:ascii="Arial Narrow" w:eastAsia="MinionPro-Regular" w:hAnsi="Arial Narrow" w:cs="Times New Roman"/>
          <w:color w:val="000000" w:themeColor="text1"/>
          <w:sz w:val="24"/>
          <w:szCs w:val="24"/>
        </w:rPr>
        <w:t xml:space="preserve"> als großer Motivationsfaktor gilt</w:t>
      </w:r>
      <w:r w:rsidR="005568EB" w:rsidRPr="00B20382">
        <w:rPr>
          <w:rFonts w:ascii="Arial Narrow" w:eastAsia="MinionPro-Regular" w:hAnsi="Arial Narrow" w:cs="Times New Roman"/>
          <w:color w:val="000000" w:themeColor="text1"/>
          <w:sz w:val="24"/>
          <w:szCs w:val="24"/>
        </w:rPr>
        <w:t xml:space="preserve"> (</w:t>
      </w:r>
      <w:r w:rsidR="00FF3736" w:rsidRPr="00B20382">
        <w:rPr>
          <w:rFonts w:ascii="Arial Narrow" w:eastAsia="MinionPro-Regular" w:hAnsi="Arial Narrow" w:cs="Times New Roman"/>
          <w:color w:val="000000" w:themeColor="text1"/>
          <w:sz w:val="24"/>
          <w:szCs w:val="24"/>
        </w:rPr>
        <w:t xml:space="preserve">vgl. </w:t>
      </w:r>
      <w:proofErr w:type="spellStart"/>
      <w:r w:rsidR="005568EB" w:rsidRPr="00B20382">
        <w:rPr>
          <w:rFonts w:ascii="Arial Narrow" w:eastAsia="MinionPro-Regular" w:hAnsi="Arial Narrow" w:cs="Times New Roman"/>
          <w:color w:val="000000" w:themeColor="text1"/>
          <w:sz w:val="24"/>
          <w:szCs w:val="24"/>
        </w:rPr>
        <w:t>Düwel</w:t>
      </w:r>
      <w:proofErr w:type="spellEnd"/>
      <w:r w:rsidR="005568EB" w:rsidRPr="00B20382">
        <w:rPr>
          <w:rFonts w:ascii="Arial Narrow" w:eastAsia="MinionPro-Regular" w:hAnsi="Arial Narrow" w:cs="Times New Roman"/>
          <w:color w:val="000000" w:themeColor="text1"/>
          <w:sz w:val="24"/>
          <w:szCs w:val="24"/>
        </w:rPr>
        <w:t xml:space="preserve"> 2002</w:t>
      </w:r>
      <w:r w:rsidR="00FF3736" w:rsidRPr="00B20382">
        <w:rPr>
          <w:rFonts w:ascii="Arial Narrow" w:eastAsia="MinionPro-Regular" w:hAnsi="Arial Narrow" w:cs="Times New Roman"/>
          <w:color w:val="000000" w:themeColor="text1"/>
          <w:sz w:val="24"/>
          <w:szCs w:val="24"/>
        </w:rPr>
        <w:t>:</w:t>
      </w:r>
      <w:r w:rsidR="005568EB" w:rsidRPr="00B20382">
        <w:rPr>
          <w:rFonts w:ascii="Arial Narrow" w:eastAsia="MinionPro-Regular" w:hAnsi="Arial Narrow" w:cs="Times New Roman"/>
          <w:color w:val="000000" w:themeColor="text1"/>
          <w:sz w:val="24"/>
          <w:szCs w:val="24"/>
        </w:rPr>
        <w:t xml:space="preserve"> 173)</w:t>
      </w:r>
      <w:r w:rsidR="00FA0C29" w:rsidRPr="00B20382">
        <w:rPr>
          <w:rFonts w:ascii="Arial Narrow" w:eastAsia="MinionPro-Regular" w:hAnsi="Arial Narrow" w:cs="Times New Roman"/>
          <w:color w:val="000000" w:themeColor="text1"/>
          <w:sz w:val="24"/>
          <w:szCs w:val="24"/>
        </w:rPr>
        <w:t>.</w:t>
      </w:r>
    </w:p>
    <w:p w14:paraId="2EFD6499" w14:textId="77777777" w:rsidR="00A12B48" w:rsidRPr="00B20382" w:rsidRDefault="002922D1" w:rsidP="0012695B">
      <w:pPr>
        <w:autoSpaceDE w:val="0"/>
        <w:autoSpaceDN w:val="0"/>
        <w:adjustRightInd w:val="0"/>
        <w:spacing w:after="0" w:line="360" w:lineRule="auto"/>
        <w:jc w:val="both"/>
        <w:rPr>
          <w:rFonts w:ascii="Arial Narrow" w:eastAsia="MinionPro-Regular" w:hAnsi="Arial Narrow" w:cs="Times New Roman"/>
          <w:b/>
          <w:color w:val="000000" w:themeColor="text1"/>
          <w:sz w:val="24"/>
          <w:szCs w:val="24"/>
        </w:rPr>
      </w:pPr>
      <w:r w:rsidRPr="00B20382">
        <w:rPr>
          <w:rFonts w:ascii="Arial Narrow" w:eastAsia="MinionPro-Regular" w:hAnsi="Arial Narrow" w:cs="Times New Roman"/>
          <w:b/>
          <w:color w:val="000000" w:themeColor="text1"/>
          <w:sz w:val="24"/>
          <w:szCs w:val="24"/>
        </w:rPr>
        <w:t>Balance</w:t>
      </w:r>
    </w:p>
    <w:p w14:paraId="4A09156D" w14:textId="2109245D" w:rsidR="001C2F4C" w:rsidRPr="00B20382" w:rsidRDefault="00DA654A" w:rsidP="0012695B">
      <w:pPr>
        <w:autoSpaceDE w:val="0"/>
        <w:autoSpaceDN w:val="0"/>
        <w:adjustRightInd w:val="0"/>
        <w:spacing w:after="0" w:line="360" w:lineRule="auto"/>
        <w:jc w:val="both"/>
        <w:rPr>
          <w:rFonts w:ascii="Arial Narrow" w:eastAsia="MinionPro-Regular" w:hAnsi="Arial Narrow" w:cs="Times New Roman"/>
          <w:color w:val="000000" w:themeColor="text1"/>
          <w:sz w:val="24"/>
          <w:szCs w:val="24"/>
        </w:rPr>
      </w:pPr>
      <w:r w:rsidRPr="00B20382">
        <w:rPr>
          <w:rFonts w:ascii="Arial Narrow" w:eastAsia="MinionPro-Regular" w:hAnsi="Arial Narrow" w:cs="Times New Roman"/>
          <w:color w:val="000000" w:themeColor="text1"/>
          <w:sz w:val="24"/>
          <w:szCs w:val="24"/>
        </w:rPr>
        <w:t>I</w:t>
      </w:r>
      <w:r w:rsidR="00252BE9" w:rsidRPr="00B20382">
        <w:rPr>
          <w:rFonts w:ascii="Arial Narrow" w:eastAsia="MinionPro-Regular" w:hAnsi="Arial Narrow" w:cs="Times New Roman"/>
          <w:color w:val="000000" w:themeColor="text1"/>
          <w:sz w:val="24"/>
          <w:szCs w:val="24"/>
        </w:rPr>
        <w:t>m</w:t>
      </w:r>
      <w:r w:rsidRPr="00B20382">
        <w:rPr>
          <w:rFonts w:ascii="Arial Narrow" w:eastAsia="MinionPro-Regular" w:hAnsi="Arial Narrow" w:cs="Times New Roman"/>
          <w:color w:val="000000" w:themeColor="text1"/>
          <w:sz w:val="24"/>
          <w:szCs w:val="24"/>
        </w:rPr>
        <w:t xml:space="preserve"> Modell</w:t>
      </w:r>
      <w:r w:rsidR="00252BE9" w:rsidRPr="00B20382">
        <w:rPr>
          <w:rFonts w:ascii="Arial Narrow" w:eastAsia="MinionPro-Regular" w:hAnsi="Arial Narrow" w:cs="Times New Roman"/>
          <w:color w:val="000000" w:themeColor="text1"/>
          <w:sz w:val="24"/>
          <w:szCs w:val="24"/>
        </w:rPr>
        <w:t xml:space="preserve"> zur</w:t>
      </w:r>
      <w:r w:rsidRPr="00B20382">
        <w:rPr>
          <w:rFonts w:ascii="Arial Narrow" w:eastAsia="MinionPro-Regular" w:hAnsi="Arial Narrow" w:cs="Times New Roman"/>
          <w:color w:val="000000" w:themeColor="text1"/>
          <w:sz w:val="24"/>
          <w:szCs w:val="24"/>
        </w:rPr>
        <w:t xml:space="preserve"> Vermittlung der Nachbarsprache ist</w:t>
      </w:r>
      <w:r w:rsidR="00921D9F" w:rsidRPr="00B20382">
        <w:rPr>
          <w:rFonts w:ascii="Arial Narrow" w:eastAsia="MinionPro-Regular" w:hAnsi="Arial Narrow" w:cs="Times New Roman"/>
          <w:color w:val="000000" w:themeColor="text1"/>
          <w:sz w:val="24"/>
          <w:szCs w:val="24"/>
        </w:rPr>
        <w:t xml:space="preserve"> </w:t>
      </w:r>
      <w:r w:rsidR="001F1F61" w:rsidRPr="00B20382">
        <w:rPr>
          <w:rFonts w:ascii="Arial Narrow" w:eastAsia="MinionPro-Regular" w:hAnsi="Arial Narrow" w:cs="Times New Roman"/>
          <w:color w:val="000000" w:themeColor="text1"/>
          <w:sz w:val="24"/>
          <w:szCs w:val="24"/>
        </w:rPr>
        <w:t>es sehr wichtig,</w:t>
      </w:r>
      <w:r w:rsidR="00921D9F" w:rsidRPr="00B20382">
        <w:rPr>
          <w:rFonts w:ascii="Arial Narrow" w:eastAsia="MinionPro-Regular" w:hAnsi="Arial Narrow" w:cs="Times New Roman"/>
          <w:color w:val="000000" w:themeColor="text1"/>
          <w:sz w:val="24"/>
          <w:szCs w:val="24"/>
        </w:rPr>
        <w:t xml:space="preserve"> </w:t>
      </w:r>
      <w:r w:rsidR="001F1F61" w:rsidRPr="00B20382">
        <w:rPr>
          <w:rFonts w:ascii="Arial Narrow" w:eastAsia="MinionPro-Regular" w:hAnsi="Arial Narrow" w:cs="Times New Roman"/>
          <w:color w:val="000000" w:themeColor="text1"/>
          <w:sz w:val="24"/>
          <w:szCs w:val="24"/>
        </w:rPr>
        <w:t xml:space="preserve">eine </w:t>
      </w:r>
      <w:r w:rsidR="00D63F3E" w:rsidRPr="00B20382">
        <w:rPr>
          <w:rFonts w:ascii="Arial Narrow" w:eastAsia="MinionPro-Regular" w:hAnsi="Arial Narrow" w:cs="Times New Roman"/>
          <w:color w:val="000000" w:themeColor="text1"/>
          <w:sz w:val="24"/>
          <w:szCs w:val="24"/>
        </w:rPr>
        <w:t xml:space="preserve">Verbindung </w:t>
      </w:r>
      <w:r w:rsidRPr="00B20382">
        <w:rPr>
          <w:rFonts w:ascii="Arial Narrow" w:eastAsia="MinionPro-Regular" w:hAnsi="Arial Narrow" w:cs="Times New Roman"/>
          <w:color w:val="000000" w:themeColor="text1"/>
          <w:sz w:val="24"/>
          <w:szCs w:val="24"/>
        </w:rPr>
        <w:t xml:space="preserve">und Balance zwischen </w:t>
      </w:r>
      <w:r w:rsidR="00D63F3E" w:rsidRPr="00B20382">
        <w:rPr>
          <w:rFonts w:ascii="Arial Narrow" w:eastAsia="MinionPro-Regular" w:hAnsi="Arial Narrow" w:cs="Times New Roman"/>
          <w:color w:val="000000" w:themeColor="text1"/>
          <w:sz w:val="24"/>
          <w:szCs w:val="24"/>
        </w:rPr>
        <w:t xml:space="preserve">der Immersionsmethode </w:t>
      </w:r>
      <w:r w:rsidR="00252BE9" w:rsidRPr="00B20382">
        <w:rPr>
          <w:rFonts w:ascii="Arial Narrow" w:eastAsia="MinionPro-Regular" w:hAnsi="Arial Narrow" w:cs="Times New Roman"/>
          <w:color w:val="000000" w:themeColor="text1"/>
          <w:sz w:val="24"/>
          <w:szCs w:val="24"/>
        </w:rPr>
        <w:t>und</w:t>
      </w:r>
      <w:r w:rsidR="00D63F3E" w:rsidRPr="00B20382">
        <w:rPr>
          <w:rFonts w:ascii="Arial Narrow" w:eastAsia="MinionPro-Regular" w:hAnsi="Arial Narrow" w:cs="Times New Roman"/>
          <w:color w:val="000000" w:themeColor="text1"/>
          <w:sz w:val="24"/>
          <w:szCs w:val="24"/>
        </w:rPr>
        <w:t xml:space="preserve"> den moderierten, festverankerten Kinderaktivitäten</w:t>
      </w:r>
      <w:r w:rsidR="00A12B48" w:rsidRPr="00B20382">
        <w:rPr>
          <w:rFonts w:ascii="Arial Narrow" w:eastAsia="MinionPro-Regular" w:hAnsi="Arial Narrow" w:cs="Times New Roman"/>
          <w:color w:val="000000" w:themeColor="text1"/>
          <w:sz w:val="24"/>
          <w:szCs w:val="24"/>
        </w:rPr>
        <w:t xml:space="preserve"> zu schaffen. Die Verzahnung </w:t>
      </w:r>
      <w:r w:rsidR="00252BE9" w:rsidRPr="00B20382">
        <w:rPr>
          <w:rFonts w:ascii="Arial Narrow" w:eastAsia="MinionPro-Regular" w:hAnsi="Arial Narrow" w:cs="Times New Roman"/>
          <w:color w:val="000000" w:themeColor="text1"/>
          <w:sz w:val="24"/>
          <w:szCs w:val="24"/>
        </w:rPr>
        <w:t>beider</w:t>
      </w:r>
      <w:r w:rsidR="00A12B48" w:rsidRPr="00B20382">
        <w:rPr>
          <w:rFonts w:ascii="Arial Narrow" w:eastAsia="MinionPro-Regular" w:hAnsi="Arial Narrow" w:cs="Times New Roman"/>
          <w:color w:val="000000" w:themeColor="text1"/>
          <w:sz w:val="24"/>
          <w:szCs w:val="24"/>
        </w:rPr>
        <w:t xml:space="preserve"> Formen </w:t>
      </w:r>
      <w:r w:rsidR="00D63F3E" w:rsidRPr="00B20382">
        <w:rPr>
          <w:rFonts w:ascii="Arial Narrow" w:eastAsia="MinionPro-Regular" w:hAnsi="Arial Narrow" w:cs="Times New Roman"/>
          <w:color w:val="000000" w:themeColor="text1"/>
          <w:sz w:val="24"/>
          <w:szCs w:val="24"/>
        </w:rPr>
        <w:t>sichert einen quantitativen und qualitativen Input und ermöglicht den kleinen Weltentdecker</w:t>
      </w:r>
      <w:r w:rsidR="00900BC1" w:rsidRPr="00B20382">
        <w:rPr>
          <w:rFonts w:ascii="Arial Narrow" w:eastAsia="MinionPro-Regular" w:hAnsi="Arial Narrow" w:cs="Times New Roman"/>
          <w:color w:val="000000" w:themeColor="text1"/>
          <w:sz w:val="24"/>
          <w:szCs w:val="24"/>
        </w:rPr>
        <w:t>n</w:t>
      </w:r>
      <w:r w:rsidR="00D63F3E" w:rsidRPr="00B20382">
        <w:rPr>
          <w:rFonts w:ascii="Arial Narrow" w:eastAsia="MinionPro-Regular" w:hAnsi="Arial Narrow" w:cs="Times New Roman"/>
          <w:color w:val="000000" w:themeColor="text1"/>
          <w:sz w:val="24"/>
          <w:szCs w:val="24"/>
        </w:rPr>
        <w:t xml:space="preserve"> einen </w:t>
      </w:r>
      <w:r w:rsidR="001F1F61" w:rsidRPr="00B20382">
        <w:rPr>
          <w:rFonts w:ascii="Arial Narrow" w:eastAsia="MinionPro-Regular" w:hAnsi="Arial Narrow" w:cs="Times New Roman"/>
          <w:color w:val="000000" w:themeColor="text1"/>
          <w:sz w:val="24"/>
          <w:szCs w:val="24"/>
        </w:rPr>
        <w:t>i</w:t>
      </w:r>
      <w:r w:rsidR="00D63F3E" w:rsidRPr="00B20382">
        <w:rPr>
          <w:rFonts w:ascii="Arial Narrow" w:eastAsia="MinionPro-Regular" w:hAnsi="Arial Narrow" w:cs="Times New Roman"/>
          <w:color w:val="000000" w:themeColor="text1"/>
          <w:sz w:val="24"/>
          <w:szCs w:val="24"/>
        </w:rPr>
        <w:t>nformellen, spontane</w:t>
      </w:r>
      <w:r w:rsidR="001F1F61" w:rsidRPr="00B20382">
        <w:rPr>
          <w:rFonts w:ascii="Arial Narrow" w:eastAsia="MinionPro-Regular" w:hAnsi="Arial Narrow" w:cs="Times New Roman"/>
          <w:color w:val="000000" w:themeColor="text1"/>
          <w:sz w:val="24"/>
          <w:szCs w:val="24"/>
        </w:rPr>
        <w:t>n</w:t>
      </w:r>
      <w:r w:rsidR="00D63F3E" w:rsidRPr="00B20382">
        <w:rPr>
          <w:rFonts w:ascii="Arial Narrow" w:eastAsia="MinionPro-Regular" w:hAnsi="Arial Narrow" w:cs="Times New Roman"/>
          <w:color w:val="000000" w:themeColor="text1"/>
          <w:sz w:val="24"/>
          <w:szCs w:val="24"/>
        </w:rPr>
        <w:t xml:space="preserve"> und gleichzeitig hochwertigen und intensiven Spracherwerb.</w:t>
      </w:r>
      <w:r w:rsidR="00C35366" w:rsidRPr="00B20382">
        <w:rPr>
          <w:rFonts w:ascii="Arial Narrow" w:eastAsia="MinionPro-Regular" w:hAnsi="Arial Narrow" w:cs="Times New Roman"/>
          <w:color w:val="000000" w:themeColor="text1"/>
          <w:sz w:val="24"/>
          <w:szCs w:val="24"/>
        </w:rPr>
        <w:t xml:space="preserve"> Die </w:t>
      </w:r>
      <w:r w:rsidR="00921D9F" w:rsidRPr="00B20382">
        <w:rPr>
          <w:rFonts w:ascii="Arial Narrow" w:eastAsia="MinionPro-Regular" w:hAnsi="Arial Narrow" w:cs="Times New Roman"/>
          <w:color w:val="000000" w:themeColor="text1"/>
          <w:sz w:val="24"/>
          <w:szCs w:val="24"/>
        </w:rPr>
        <w:t>zahlreichen Prozessbegleitungen</w:t>
      </w:r>
      <w:r w:rsidR="00C35366" w:rsidRPr="00B20382">
        <w:rPr>
          <w:rFonts w:ascii="Arial Narrow" w:eastAsia="MinionPro-Regular" w:hAnsi="Arial Narrow" w:cs="Times New Roman"/>
          <w:color w:val="000000" w:themeColor="text1"/>
          <w:sz w:val="24"/>
          <w:szCs w:val="24"/>
        </w:rPr>
        <w:t xml:space="preserve"> </w:t>
      </w:r>
      <w:r w:rsidR="00921D9F" w:rsidRPr="00B20382">
        <w:rPr>
          <w:rFonts w:ascii="Arial Narrow" w:eastAsia="MinionPro-Regular" w:hAnsi="Arial Narrow" w:cs="Times New Roman"/>
          <w:color w:val="000000" w:themeColor="text1"/>
          <w:sz w:val="24"/>
          <w:szCs w:val="24"/>
        </w:rPr>
        <w:t>a</w:t>
      </w:r>
      <w:r w:rsidR="00C35366" w:rsidRPr="00B20382">
        <w:rPr>
          <w:rFonts w:ascii="Arial Narrow" w:eastAsia="MinionPro-Regular" w:hAnsi="Arial Narrow" w:cs="Times New Roman"/>
          <w:color w:val="000000" w:themeColor="text1"/>
          <w:sz w:val="24"/>
          <w:szCs w:val="24"/>
        </w:rPr>
        <w:t>n den</w:t>
      </w:r>
      <w:r w:rsidR="00921D9F" w:rsidRPr="00B20382">
        <w:rPr>
          <w:rFonts w:ascii="Arial Narrow" w:eastAsia="MinionPro-Regular" w:hAnsi="Arial Narrow" w:cs="Times New Roman"/>
          <w:color w:val="000000" w:themeColor="text1"/>
          <w:sz w:val="24"/>
          <w:szCs w:val="24"/>
        </w:rPr>
        <w:t xml:space="preserve"> </w:t>
      </w:r>
      <w:proofErr w:type="spellStart"/>
      <w:r w:rsidR="00C35366" w:rsidRPr="00B20382">
        <w:rPr>
          <w:rFonts w:ascii="Arial Narrow" w:eastAsia="MinionPro-Regular" w:hAnsi="Arial Narrow" w:cs="Times New Roman"/>
          <w:color w:val="000000" w:themeColor="text1"/>
          <w:sz w:val="24"/>
          <w:szCs w:val="24"/>
        </w:rPr>
        <w:t>Projekt</w:t>
      </w:r>
      <w:r w:rsidR="00D1037A" w:rsidRPr="00B20382">
        <w:rPr>
          <w:rFonts w:ascii="Arial Narrow" w:eastAsia="MinionPro-Regular" w:hAnsi="Arial Narrow" w:cs="Times New Roman"/>
          <w:color w:val="000000" w:themeColor="text1"/>
          <w:sz w:val="24"/>
          <w:szCs w:val="24"/>
        </w:rPr>
        <w:t>k</w:t>
      </w:r>
      <w:r w:rsidR="00C35366" w:rsidRPr="00B20382">
        <w:rPr>
          <w:rFonts w:ascii="Arial Narrow" w:eastAsia="MinionPro-Regular" w:hAnsi="Arial Narrow" w:cs="Times New Roman"/>
          <w:color w:val="000000" w:themeColor="text1"/>
          <w:sz w:val="24"/>
          <w:szCs w:val="24"/>
        </w:rPr>
        <w:t>ita</w:t>
      </w:r>
      <w:r w:rsidR="0069230F" w:rsidRPr="00B20382">
        <w:rPr>
          <w:rFonts w:ascii="Arial Narrow" w:eastAsia="MinionPro-Regular" w:hAnsi="Arial Narrow" w:cs="Times New Roman"/>
          <w:color w:val="000000" w:themeColor="text1"/>
          <w:sz w:val="24"/>
          <w:szCs w:val="24"/>
        </w:rPr>
        <w:t>s</w:t>
      </w:r>
      <w:proofErr w:type="spellEnd"/>
      <w:r w:rsidR="0069230F" w:rsidRPr="00B20382">
        <w:rPr>
          <w:rFonts w:ascii="Arial Narrow" w:eastAsia="MinionPro-Regular" w:hAnsi="Arial Narrow" w:cs="Times New Roman"/>
          <w:color w:val="000000" w:themeColor="text1"/>
          <w:sz w:val="24"/>
          <w:szCs w:val="24"/>
        </w:rPr>
        <w:t>, wo nach diesen Prinzipien</w:t>
      </w:r>
      <w:r w:rsidR="00C35366" w:rsidRPr="00B20382">
        <w:rPr>
          <w:rFonts w:ascii="Arial Narrow" w:eastAsia="MinionPro-Regular" w:hAnsi="Arial Narrow" w:cs="Times New Roman"/>
          <w:color w:val="000000" w:themeColor="text1"/>
          <w:sz w:val="24"/>
          <w:szCs w:val="24"/>
        </w:rPr>
        <w:t xml:space="preserve"> gearbeitet wird, zeigen, dass diese Vorgehensweise sehr positive Ergebnisse bringt</w:t>
      </w:r>
      <w:r w:rsidR="00921D9F" w:rsidRPr="00B20382">
        <w:rPr>
          <w:rFonts w:ascii="Arial Narrow" w:eastAsia="MinionPro-Regular" w:hAnsi="Arial Narrow" w:cs="Times New Roman"/>
          <w:color w:val="000000" w:themeColor="text1"/>
          <w:sz w:val="24"/>
          <w:szCs w:val="24"/>
        </w:rPr>
        <w:t xml:space="preserve"> </w:t>
      </w:r>
      <w:r w:rsidR="00DA6D00" w:rsidRPr="00B20382">
        <w:rPr>
          <w:rFonts w:ascii="Arial Narrow" w:eastAsia="MinionPro-Regular" w:hAnsi="Arial Narrow" w:cs="Times New Roman"/>
          <w:color w:val="000000" w:themeColor="text1"/>
          <w:sz w:val="24"/>
          <w:szCs w:val="24"/>
        </w:rPr>
        <w:t>und die empfohlenen Methoden sich als</w:t>
      </w:r>
      <w:r w:rsidR="00921D9F" w:rsidRPr="00B20382">
        <w:rPr>
          <w:rFonts w:ascii="Arial Narrow" w:eastAsia="MinionPro-Regular" w:hAnsi="Arial Narrow" w:cs="Times New Roman"/>
          <w:color w:val="000000" w:themeColor="text1"/>
          <w:sz w:val="24"/>
          <w:szCs w:val="24"/>
        </w:rPr>
        <w:t xml:space="preserve"> </w:t>
      </w:r>
      <w:r w:rsidR="00DA6D00" w:rsidRPr="00B20382">
        <w:rPr>
          <w:rFonts w:ascii="Arial Narrow" w:eastAsia="MinionPro-Regular" w:hAnsi="Arial Narrow" w:cs="Times New Roman"/>
          <w:color w:val="000000" w:themeColor="text1"/>
          <w:sz w:val="24"/>
          <w:szCs w:val="24"/>
        </w:rPr>
        <w:t>hilfreiche Werkzeuge</w:t>
      </w:r>
      <w:r w:rsidR="00357A13" w:rsidRPr="00B20382">
        <w:rPr>
          <w:rFonts w:ascii="Arial Narrow" w:eastAsia="MinionPro-Regular" w:hAnsi="Arial Narrow" w:cs="Times New Roman"/>
          <w:color w:val="000000" w:themeColor="text1"/>
          <w:sz w:val="24"/>
          <w:szCs w:val="24"/>
        </w:rPr>
        <w:t xml:space="preserve"> zur</w:t>
      </w:r>
      <w:r w:rsidR="00DA6D00" w:rsidRPr="00B20382">
        <w:rPr>
          <w:rFonts w:ascii="Arial Narrow" w:eastAsia="MinionPro-Regular" w:hAnsi="Arial Narrow" w:cs="Times New Roman"/>
          <w:color w:val="000000" w:themeColor="text1"/>
          <w:sz w:val="24"/>
          <w:szCs w:val="24"/>
        </w:rPr>
        <w:t xml:space="preserve"> Sprachvermittlung im Kitabereich erwiesen haben.</w:t>
      </w:r>
    </w:p>
    <w:p w14:paraId="5987DA40" w14:textId="77777777" w:rsidR="00D97456" w:rsidRPr="00B20382" w:rsidRDefault="00D97456" w:rsidP="0012695B">
      <w:pPr>
        <w:autoSpaceDE w:val="0"/>
        <w:autoSpaceDN w:val="0"/>
        <w:adjustRightInd w:val="0"/>
        <w:spacing w:after="0" w:line="360" w:lineRule="auto"/>
        <w:jc w:val="both"/>
        <w:rPr>
          <w:rFonts w:ascii="Arial Narrow" w:eastAsia="MinionPro-Regular" w:hAnsi="Arial Narrow" w:cs="Times New Roman"/>
          <w:color w:val="000000" w:themeColor="text1"/>
          <w:sz w:val="24"/>
          <w:szCs w:val="24"/>
        </w:rPr>
      </w:pPr>
    </w:p>
    <w:p w14:paraId="4BCCB96B" w14:textId="77777777" w:rsidR="00D97456" w:rsidRPr="00B20382" w:rsidRDefault="00D97456" w:rsidP="0012695B">
      <w:pPr>
        <w:autoSpaceDE w:val="0"/>
        <w:autoSpaceDN w:val="0"/>
        <w:adjustRightInd w:val="0"/>
        <w:spacing w:after="0" w:line="360" w:lineRule="auto"/>
        <w:jc w:val="both"/>
        <w:rPr>
          <w:rFonts w:ascii="Arial Narrow" w:eastAsia="MinionPro-Regular" w:hAnsi="Arial Narrow" w:cs="Times New Roman"/>
          <w:color w:val="000000" w:themeColor="text1"/>
          <w:sz w:val="24"/>
          <w:szCs w:val="24"/>
        </w:rPr>
      </w:pPr>
      <w:r w:rsidRPr="00B20382">
        <w:rPr>
          <w:rFonts w:ascii="Arial Narrow" w:eastAsia="MinionPro-Regular" w:hAnsi="Arial Narrow" w:cs="Times New Roman"/>
          <w:b/>
          <w:color w:val="000000" w:themeColor="text1"/>
          <w:sz w:val="24"/>
          <w:szCs w:val="24"/>
        </w:rPr>
        <w:t>Sensibilisierung</w:t>
      </w:r>
    </w:p>
    <w:p w14:paraId="6D08D859" w14:textId="709EF3EF" w:rsidR="002F67EA" w:rsidRPr="00B20382" w:rsidRDefault="00252BE9" w:rsidP="0012695B">
      <w:pPr>
        <w:autoSpaceDE w:val="0"/>
        <w:autoSpaceDN w:val="0"/>
        <w:adjustRightInd w:val="0"/>
        <w:spacing w:after="0" w:line="360" w:lineRule="auto"/>
        <w:jc w:val="both"/>
        <w:rPr>
          <w:rFonts w:ascii="Arial Narrow" w:eastAsia="MinionPro-Regular" w:hAnsi="Arial Narrow" w:cs="Times New Roman"/>
          <w:color w:val="000000" w:themeColor="text1"/>
          <w:sz w:val="24"/>
          <w:szCs w:val="24"/>
        </w:rPr>
      </w:pPr>
      <w:r w:rsidRPr="00B20382">
        <w:rPr>
          <w:rFonts w:ascii="Arial Narrow" w:eastAsia="MinionPro-Regular" w:hAnsi="Arial Narrow" w:cs="Times New Roman"/>
          <w:color w:val="000000" w:themeColor="text1"/>
          <w:sz w:val="24"/>
          <w:szCs w:val="24"/>
        </w:rPr>
        <w:t>A</w:t>
      </w:r>
      <w:r w:rsidR="009710AA" w:rsidRPr="00B20382">
        <w:rPr>
          <w:rFonts w:ascii="Arial Narrow" w:eastAsia="MinionPro-Regular" w:hAnsi="Arial Narrow" w:cs="Times New Roman"/>
          <w:color w:val="000000" w:themeColor="text1"/>
          <w:sz w:val="24"/>
          <w:szCs w:val="24"/>
        </w:rPr>
        <w:t xml:space="preserve">n dem Projekt „Nachbarsprache“ </w:t>
      </w:r>
      <w:r w:rsidR="00527BDB" w:rsidRPr="00B20382">
        <w:rPr>
          <w:rFonts w:ascii="Arial Narrow" w:eastAsia="MinionPro-Regular" w:hAnsi="Arial Narrow" w:cs="Times New Roman"/>
          <w:color w:val="000000" w:themeColor="text1"/>
          <w:sz w:val="24"/>
          <w:szCs w:val="24"/>
        </w:rPr>
        <w:t>n</w:t>
      </w:r>
      <w:r w:rsidR="008F2C9F" w:rsidRPr="00B20382">
        <w:rPr>
          <w:rFonts w:ascii="Arial Narrow" w:eastAsia="MinionPro-Regular" w:hAnsi="Arial Narrow" w:cs="Times New Roman"/>
          <w:color w:val="000000" w:themeColor="text1"/>
          <w:sz w:val="24"/>
          <w:szCs w:val="24"/>
        </w:rPr>
        <w:t>a</w:t>
      </w:r>
      <w:r w:rsidR="00824C6E" w:rsidRPr="00B20382">
        <w:rPr>
          <w:rFonts w:ascii="Arial Narrow" w:eastAsia="MinionPro-Regular" w:hAnsi="Arial Narrow" w:cs="Times New Roman"/>
          <w:color w:val="000000" w:themeColor="text1"/>
          <w:sz w:val="24"/>
          <w:szCs w:val="24"/>
        </w:rPr>
        <w:t>hmen neben den</w:t>
      </w:r>
      <w:r w:rsidR="009710AA" w:rsidRPr="00B20382">
        <w:rPr>
          <w:rFonts w:ascii="Arial Narrow" w:eastAsia="MinionPro-Regular" w:hAnsi="Arial Narrow" w:cs="Times New Roman"/>
          <w:color w:val="000000" w:themeColor="text1"/>
          <w:sz w:val="24"/>
          <w:szCs w:val="24"/>
        </w:rPr>
        <w:t xml:space="preserve"> Kitas mit den</w:t>
      </w:r>
      <w:r w:rsidR="00D1037A" w:rsidRPr="00B20382">
        <w:rPr>
          <w:rFonts w:ascii="Arial Narrow" w:eastAsia="MinionPro-Regular" w:hAnsi="Arial Narrow" w:cs="Times New Roman"/>
          <w:color w:val="000000" w:themeColor="text1"/>
          <w:sz w:val="24"/>
          <w:szCs w:val="24"/>
        </w:rPr>
        <w:t xml:space="preserve"> angestellten</w:t>
      </w:r>
      <w:r w:rsidR="005568EB" w:rsidRPr="00B20382">
        <w:rPr>
          <w:rFonts w:ascii="Arial Narrow" w:eastAsia="MinionPro-Regular" w:hAnsi="Arial Narrow" w:cs="Times New Roman"/>
          <w:color w:val="000000" w:themeColor="text1"/>
          <w:sz w:val="24"/>
          <w:szCs w:val="24"/>
        </w:rPr>
        <w:t xml:space="preserve"> </w:t>
      </w:r>
      <w:proofErr w:type="spellStart"/>
      <w:r w:rsidR="0069230F" w:rsidRPr="00B20382">
        <w:rPr>
          <w:rFonts w:ascii="Arial Narrow" w:eastAsia="MinionPro-Regular" w:hAnsi="Arial Narrow" w:cs="Times New Roman"/>
          <w:color w:val="000000" w:themeColor="text1"/>
          <w:sz w:val="24"/>
          <w:szCs w:val="24"/>
        </w:rPr>
        <w:t>polnischsprachigen</w:t>
      </w:r>
      <w:proofErr w:type="spellEnd"/>
      <w:r w:rsidR="0069230F" w:rsidRPr="00B20382">
        <w:rPr>
          <w:rFonts w:ascii="Arial Narrow" w:eastAsia="MinionPro-Regular" w:hAnsi="Arial Narrow" w:cs="Times New Roman"/>
          <w:color w:val="000000" w:themeColor="text1"/>
          <w:sz w:val="24"/>
          <w:szCs w:val="24"/>
        </w:rPr>
        <w:t xml:space="preserve"> Erzieher</w:t>
      </w:r>
      <w:r w:rsidRPr="00B20382">
        <w:rPr>
          <w:rFonts w:ascii="Arial Narrow" w:eastAsia="MinionPro-Regular" w:hAnsi="Arial Narrow" w:cs="Times New Roman"/>
          <w:color w:val="000000" w:themeColor="text1"/>
          <w:sz w:val="24"/>
          <w:szCs w:val="24"/>
        </w:rPr>
        <w:t>*</w:t>
      </w:r>
      <w:r w:rsidR="0069230F" w:rsidRPr="00B20382">
        <w:rPr>
          <w:rFonts w:ascii="Arial Narrow" w:eastAsia="MinionPro-Regular" w:hAnsi="Arial Narrow" w:cs="Times New Roman"/>
          <w:color w:val="000000" w:themeColor="text1"/>
          <w:sz w:val="24"/>
          <w:szCs w:val="24"/>
        </w:rPr>
        <w:t>i</w:t>
      </w:r>
      <w:r w:rsidR="009710AA" w:rsidRPr="00B20382">
        <w:rPr>
          <w:rFonts w:ascii="Arial Narrow" w:eastAsia="MinionPro-Regular" w:hAnsi="Arial Narrow" w:cs="Times New Roman"/>
          <w:color w:val="000000" w:themeColor="text1"/>
          <w:sz w:val="24"/>
          <w:szCs w:val="24"/>
        </w:rPr>
        <w:t xml:space="preserve">nnen auch Einrichtungen teil, </w:t>
      </w:r>
      <w:r w:rsidR="00824C6E" w:rsidRPr="00B20382">
        <w:rPr>
          <w:rFonts w:ascii="Arial Narrow" w:eastAsia="MinionPro-Regular" w:hAnsi="Arial Narrow" w:cs="Times New Roman"/>
          <w:color w:val="000000" w:themeColor="text1"/>
          <w:sz w:val="24"/>
          <w:szCs w:val="24"/>
        </w:rPr>
        <w:t xml:space="preserve">in denen </w:t>
      </w:r>
      <w:r w:rsidR="009710AA" w:rsidRPr="00B20382">
        <w:rPr>
          <w:rFonts w:ascii="Arial Narrow" w:eastAsia="MinionPro-Regular" w:hAnsi="Arial Narrow" w:cs="Times New Roman"/>
          <w:color w:val="000000" w:themeColor="text1"/>
          <w:sz w:val="24"/>
          <w:szCs w:val="24"/>
        </w:rPr>
        <w:t>Kinder während einer</w:t>
      </w:r>
      <w:r w:rsidR="00824C6E" w:rsidRPr="00B20382">
        <w:rPr>
          <w:rFonts w:ascii="Arial Narrow" w:eastAsia="MinionPro-Regular" w:hAnsi="Arial Narrow" w:cs="Times New Roman"/>
          <w:color w:val="000000" w:themeColor="text1"/>
          <w:sz w:val="24"/>
          <w:szCs w:val="24"/>
        </w:rPr>
        <w:t xml:space="preserve"> wöchentlichen einstündigen Übung</w:t>
      </w:r>
      <w:r w:rsidR="008F2C9F" w:rsidRPr="00B20382">
        <w:rPr>
          <w:rFonts w:ascii="Arial Narrow" w:eastAsia="MinionPro-Regular" w:hAnsi="Arial Narrow" w:cs="Times New Roman"/>
          <w:color w:val="000000" w:themeColor="text1"/>
          <w:sz w:val="24"/>
          <w:szCs w:val="24"/>
        </w:rPr>
        <w:t xml:space="preserve"> </w:t>
      </w:r>
      <w:r w:rsidRPr="00B20382">
        <w:rPr>
          <w:rFonts w:ascii="Arial Narrow" w:eastAsia="MinionPro-Regular" w:hAnsi="Arial Narrow" w:cs="Times New Roman"/>
          <w:color w:val="000000" w:themeColor="text1"/>
          <w:sz w:val="24"/>
          <w:szCs w:val="24"/>
        </w:rPr>
        <w:t xml:space="preserve">in Kontakt mit der polnischen Sprache </w:t>
      </w:r>
      <w:r w:rsidR="009710AA" w:rsidRPr="00B20382">
        <w:rPr>
          <w:rFonts w:ascii="Arial Narrow" w:eastAsia="MinionPro-Regular" w:hAnsi="Arial Narrow" w:cs="Times New Roman"/>
          <w:color w:val="000000" w:themeColor="text1"/>
          <w:sz w:val="24"/>
          <w:szCs w:val="24"/>
        </w:rPr>
        <w:t>komme</w:t>
      </w:r>
      <w:r w:rsidR="007F27C3" w:rsidRPr="00B20382">
        <w:rPr>
          <w:rFonts w:ascii="Arial Narrow" w:eastAsia="MinionPro-Regular" w:hAnsi="Arial Narrow" w:cs="Times New Roman"/>
          <w:color w:val="000000" w:themeColor="text1"/>
          <w:sz w:val="24"/>
          <w:szCs w:val="24"/>
        </w:rPr>
        <w:t>n.</w:t>
      </w:r>
      <w:r w:rsidR="005568EB" w:rsidRPr="00B20382">
        <w:rPr>
          <w:rFonts w:ascii="Arial Narrow" w:eastAsia="MinionPro-Regular" w:hAnsi="Arial Narrow" w:cs="Times New Roman"/>
          <w:color w:val="000000" w:themeColor="text1"/>
          <w:sz w:val="24"/>
          <w:szCs w:val="24"/>
        </w:rPr>
        <w:t xml:space="preserve"> Dieses Muster ist in de</w:t>
      </w:r>
      <w:r w:rsidR="00D97456" w:rsidRPr="00B20382">
        <w:rPr>
          <w:rFonts w:ascii="Arial Narrow" w:eastAsia="MinionPro-Regular" w:hAnsi="Arial Narrow" w:cs="Times New Roman"/>
          <w:color w:val="000000" w:themeColor="text1"/>
          <w:sz w:val="24"/>
          <w:szCs w:val="24"/>
        </w:rPr>
        <w:t>r ganzen deutsch-polnischen Gre</w:t>
      </w:r>
      <w:r w:rsidR="005568EB" w:rsidRPr="00B20382">
        <w:rPr>
          <w:rFonts w:ascii="Arial Narrow" w:eastAsia="MinionPro-Regular" w:hAnsi="Arial Narrow" w:cs="Times New Roman"/>
          <w:color w:val="000000" w:themeColor="text1"/>
          <w:sz w:val="24"/>
          <w:szCs w:val="24"/>
        </w:rPr>
        <w:t xml:space="preserve">nzregion </w:t>
      </w:r>
      <w:r w:rsidR="000D67B7" w:rsidRPr="00B20382">
        <w:rPr>
          <w:rFonts w:ascii="Arial Narrow" w:eastAsia="MinionPro-Regular" w:hAnsi="Arial Narrow" w:cs="Times New Roman"/>
          <w:color w:val="000000" w:themeColor="text1"/>
          <w:sz w:val="24"/>
          <w:szCs w:val="24"/>
        </w:rPr>
        <w:t>vorzufinden</w:t>
      </w:r>
      <w:r w:rsidR="005568EB" w:rsidRPr="00B20382">
        <w:rPr>
          <w:rFonts w:ascii="Arial Narrow" w:eastAsia="MinionPro-Regular" w:hAnsi="Arial Narrow" w:cs="Times New Roman"/>
          <w:color w:val="000000" w:themeColor="text1"/>
          <w:sz w:val="24"/>
          <w:szCs w:val="24"/>
        </w:rPr>
        <w:t>.</w:t>
      </w:r>
      <w:r w:rsidR="009710AA" w:rsidRPr="00B20382">
        <w:rPr>
          <w:rFonts w:ascii="Arial Narrow" w:eastAsia="MinionPro-Regular" w:hAnsi="Arial Narrow" w:cs="Times New Roman"/>
          <w:color w:val="000000" w:themeColor="text1"/>
          <w:sz w:val="24"/>
          <w:szCs w:val="24"/>
        </w:rPr>
        <w:t xml:space="preserve"> </w:t>
      </w:r>
      <w:r w:rsidR="008F2C9F" w:rsidRPr="00B20382">
        <w:rPr>
          <w:rFonts w:ascii="Arial Narrow" w:eastAsia="MinionPro-Regular" w:hAnsi="Arial Narrow" w:cs="Times New Roman"/>
          <w:color w:val="000000" w:themeColor="text1"/>
          <w:sz w:val="24"/>
          <w:szCs w:val="24"/>
        </w:rPr>
        <w:t xml:space="preserve">Aufgrund von diversen </w:t>
      </w:r>
      <w:r w:rsidR="005568EB" w:rsidRPr="00B20382">
        <w:rPr>
          <w:rFonts w:ascii="Arial Narrow" w:eastAsia="MinionPro-Regular" w:hAnsi="Arial Narrow" w:cs="Times New Roman"/>
          <w:color w:val="000000" w:themeColor="text1"/>
          <w:sz w:val="24"/>
          <w:szCs w:val="24"/>
        </w:rPr>
        <w:t>Aufstellungen</w:t>
      </w:r>
      <w:r w:rsidR="008F2C9F" w:rsidRPr="00B20382">
        <w:rPr>
          <w:rFonts w:ascii="Arial Narrow" w:eastAsia="MinionPro-Regular" w:hAnsi="Arial Narrow" w:cs="Times New Roman"/>
          <w:color w:val="000000" w:themeColor="text1"/>
          <w:sz w:val="24"/>
          <w:szCs w:val="24"/>
        </w:rPr>
        <w:t>, was</w:t>
      </w:r>
      <w:r w:rsidR="000D67B7" w:rsidRPr="00B20382">
        <w:rPr>
          <w:rFonts w:ascii="Arial Narrow" w:eastAsia="MinionPro-Regular" w:hAnsi="Arial Narrow" w:cs="Times New Roman"/>
          <w:color w:val="000000" w:themeColor="text1"/>
          <w:sz w:val="24"/>
          <w:szCs w:val="24"/>
        </w:rPr>
        <w:t xml:space="preserve"> den</w:t>
      </w:r>
      <w:r w:rsidR="008F2C9F" w:rsidRPr="00B20382">
        <w:rPr>
          <w:rFonts w:ascii="Arial Narrow" w:eastAsia="MinionPro-Regular" w:hAnsi="Arial Narrow" w:cs="Times New Roman"/>
          <w:color w:val="000000" w:themeColor="text1"/>
          <w:sz w:val="24"/>
          <w:szCs w:val="24"/>
        </w:rPr>
        <w:t xml:space="preserve"> Zeitrahmen der Sprachmittlung angeht, lassen sich bestimmte Schlussfolgerungen ziehen, die als Empfehlungen für Einrichtungen mit </w:t>
      </w:r>
      <w:r w:rsidR="00E8110A" w:rsidRPr="00B20382">
        <w:rPr>
          <w:rFonts w:ascii="Arial Narrow" w:eastAsia="MinionPro-Regular" w:hAnsi="Arial Narrow" w:cs="Times New Roman"/>
          <w:color w:val="000000" w:themeColor="text1"/>
          <w:sz w:val="24"/>
          <w:szCs w:val="24"/>
        </w:rPr>
        <w:t>einem</w:t>
      </w:r>
      <w:r w:rsidR="008F2C9F" w:rsidRPr="00B20382">
        <w:rPr>
          <w:rFonts w:ascii="Arial Narrow" w:eastAsia="MinionPro-Regular" w:hAnsi="Arial Narrow" w:cs="Times New Roman"/>
          <w:color w:val="000000" w:themeColor="text1"/>
          <w:sz w:val="24"/>
          <w:szCs w:val="24"/>
        </w:rPr>
        <w:t xml:space="preserve"> geringeren bzw. punktuellen Stundeneinsatz gelten können. </w:t>
      </w:r>
      <w:r w:rsidR="009710AA" w:rsidRPr="00B20382">
        <w:rPr>
          <w:rFonts w:ascii="Arial Narrow" w:eastAsia="MinionPro-Regular" w:hAnsi="Arial Narrow" w:cs="Times New Roman"/>
          <w:color w:val="000000" w:themeColor="text1"/>
          <w:sz w:val="24"/>
          <w:szCs w:val="24"/>
        </w:rPr>
        <w:t>In diesen Fällen geht es vor allem um</w:t>
      </w:r>
      <w:r w:rsidRPr="00B20382">
        <w:rPr>
          <w:rFonts w:ascii="Arial Narrow" w:eastAsia="MinionPro-Regular" w:hAnsi="Arial Narrow" w:cs="Times New Roman"/>
          <w:color w:val="000000" w:themeColor="text1"/>
          <w:sz w:val="24"/>
          <w:szCs w:val="24"/>
        </w:rPr>
        <w:t xml:space="preserve"> die</w:t>
      </w:r>
      <w:r w:rsidR="009710AA" w:rsidRPr="00B20382">
        <w:rPr>
          <w:rFonts w:ascii="Arial Narrow" w:eastAsia="MinionPro-Regular" w:hAnsi="Arial Narrow" w:cs="Times New Roman"/>
          <w:color w:val="000000" w:themeColor="text1"/>
          <w:sz w:val="24"/>
          <w:szCs w:val="24"/>
        </w:rPr>
        <w:t xml:space="preserve"> Sensibilisierung der Kinder, </w:t>
      </w:r>
      <w:r w:rsidRPr="00B20382">
        <w:rPr>
          <w:rFonts w:ascii="Arial Narrow" w:eastAsia="MinionPro-Regular" w:hAnsi="Arial Narrow" w:cs="Times New Roman"/>
          <w:color w:val="000000" w:themeColor="text1"/>
          <w:sz w:val="24"/>
          <w:szCs w:val="24"/>
        </w:rPr>
        <w:t xml:space="preserve">ihrer </w:t>
      </w:r>
      <w:r w:rsidR="009710AA" w:rsidRPr="00B20382">
        <w:rPr>
          <w:rFonts w:ascii="Arial Narrow" w:eastAsia="MinionPro-Regular" w:hAnsi="Arial Narrow" w:cs="Times New Roman"/>
          <w:color w:val="000000" w:themeColor="text1"/>
          <w:sz w:val="24"/>
          <w:szCs w:val="24"/>
        </w:rPr>
        <w:t xml:space="preserve">Eltern und </w:t>
      </w:r>
      <w:r w:rsidR="00824C6E" w:rsidRPr="00B20382">
        <w:rPr>
          <w:rFonts w:ascii="Arial Narrow" w:eastAsia="MinionPro-Regular" w:hAnsi="Arial Narrow" w:cs="Times New Roman"/>
          <w:color w:val="000000" w:themeColor="text1"/>
          <w:sz w:val="24"/>
          <w:szCs w:val="24"/>
        </w:rPr>
        <w:t xml:space="preserve">des </w:t>
      </w:r>
      <w:r w:rsidR="009710AA" w:rsidRPr="00B20382">
        <w:rPr>
          <w:rFonts w:ascii="Arial Narrow" w:eastAsia="MinionPro-Regular" w:hAnsi="Arial Narrow" w:cs="Times New Roman"/>
          <w:color w:val="000000" w:themeColor="text1"/>
          <w:sz w:val="24"/>
          <w:szCs w:val="24"/>
        </w:rPr>
        <w:t>Kitapersonal</w:t>
      </w:r>
      <w:r w:rsidR="00824C6E" w:rsidRPr="00B20382">
        <w:rPr>
          <w:rFonts w:ascii="Arial Narrow" w:eastAsia="MinionPro-Regular" w:hAnsi="Arial Narrow" w:cs="Times New Roman"/>
          <w:color w:val="000000" w:themeColor="text1"/>
          <w:sz w:val="24"/>
          <w:szCs w:val="24"/>
        </w:rPr>
        <w:t>s</w:t>
      </w:r>
      <w:r w:rsidR="008F2C9F" w:rsidRPr="00B20382">
        <w:rPr>
          <w:rFonts w:ascii="Arial Narrow" w:eastAsia="MinionPro-Regular" w:hAnsi="Arial Narrow" w:cs="Times New Roman"/>
          <w:color w:val="000000" w:themeColor="text1"/>
          <w:sz w:val="24"/>
          <w:szCs w:val="24"/>
        </w:rPr>
        <w:t xml:space="preserve"> </w:t>
      </w:r>
      <w:r w:rsidR="00824C6E" w:rsidRPr="00B20382">
        <w:rPr>
          <w:rFonts w:ascii="Arial Narrow" w:eastAsia="MinionPro-Regular" w:hAnsi="Arial Narrow" w:cs="Times New Roman"/>
          <w:color w:val="000000" w:themeColor="text1"/>
          <w:sz w:val="24"/>
          <w:szCs w:val="24"/>
        </w:rPr>
        <w:t xml:space="preserve">für </w:t>
      </w:r>
      <w:r w:rsidR="009710AA" w:rsidRPr="00B20382">
        <w:rPr>
          <w:rFonts w:ascii="Arial Narrow" w:eastAsia="MinionPro-Regular" w:hAnsi="Arial Narrow" w:cs="Times New Roman"/>
          <w:color w:val="000000" w:themeColor="text1"/>
          <w:sz w:val="24"/>
          <w:szCs w:val="24"/>
        </w:rPr>
        <w:t>d</w:t>
      </w:r>
      <w:r w:rsidR="00824C6E" w:rsidRPr="00B20382">
        <w:rPr>
          <w:rFonts w:ascii="Arial Narrow" w:eastAsia="MinionPro-Regular" w:hAnsi="Arial Narrow" w:cs="Times New Roman"/>
          <w:color w:val="000000" w:themeColor="text1"/>
          <w:sz w:val="24"/>
          <w:szCs w:val="24"/>
        </w:rPr>
        <w:t>i</w:t>
      </w:r>
      <w:r w:rsidR="009710AA" w:rsidRPr="00B20382">
        <w:rPr>
          <w:rFonts w:ascii="Arial Narrow" w:eastAsia="MinionPro-Regular" w:hAnsi="Arial Narrow" w:cs="Times New Roman"/>
          <w:color w:val="000000" w:themeColor="text1"/>
          <w:sz w:val="24"/>
          <w:szCs w:val="24"/>
        </w:rPr>
        <w:t xml:space="preserve">e Nachbarsprache. Dieses Modell </w:t>
      </w:r>
      <w:r w:rsidR="00AD43E0" w:rsidRPr="00B20382">
        <w:rPr>
          <w:rFonts w:ascii="Arial Narrow" w:eastAsia="MinionPro-Regular" w:hAnsi="Arial Narrow" w:cs="Times New Roman"/>
          <w:color w:val="000000" w:themeColor="text1"/>
          <w:sz w:val="24"/>
          <w:szCs w:val="24"/>
        </w:rPr>
        <w:t>bietet</w:t>
      </w:r>
      <w:r w:rsidR="009710AA" w:rsidRPr="00B20382">
        <w:rPr>
          <w:rFonts w:ascii="Arial Narrow" w:eastAsia="MinionPro-Regular" w:hAnsi="Arial Narrow" w:cs="Times New Roman"/>
          <w:color w:val="000000" w:themeColor="text1"/>
          <w:sz w:val="24"/>
          <w:szCs w:val="24"/>
        </w:rPr>
        <w:t xml:space="preserve"> jedenfalls </w:t>
      </w:r>
      <w:r w:rsidR="00AD43E0" w:rsidRPr="00B20382">
        <w:rPr>
          <w:rFonts w:ascii="Arial Narrow" w:eastAsia="MinionPro-Regular" w:hAnsi="Arial Narrow" w:cs="Times New Roman"/>
          <w:color w:val="000000" w:themeColor="text1"/>
          <w:sz w:val="24"/>
          <w:szCs w:val="24"/>
        </w:rPr>
        <w:t>die</w:t>
      </w:r>
      <w:r w:rsidR="009710AA" w:rsidRPr="00B20382">
        <w:rPr>
          <w:rFonts w:ascii="Arial Narrow" w:eastAsia="MinionPro-Regular" w:hAnsi="Arial Narrow" w:cs="Times New Roman"/>
          <w:color w:val="000000" w:themeColor="text1"/>
          <w:sz w:val="24"/>
          <w:szCs w:val="24"/>
        </w:rPr>
        <w:t xml:space="preserve"> besondere Möglichkeit</w:t>
      </w:r>
      <w:r w:rsidR="00824C6E" w:rsidRPr="00B20382">
        <w:rPr>
          <w:rFonts w:ascii="Arial Narrow" w:eastAsia="MinionPro-Regular" w:hAnsi="Arial Narrow" w:cs="Times New Roman"/>
          <w:color w:val="000000" w:themeColor="text1"/>
          <w:sz w:val="24"/>
          <w:szCs w:val="24"/>
        </w:rPr>
        <w:t>,</w:t>
      </w:r>
      <w:r w:rsidR="009710AA" w:rsidRPr="00B20382">
        <w:rPr>
          <w:rFonts w:ascii="Arial Narrow" w:eastAsia="MinionPro-Regular" w:hAnsi="Arial Narrow" w:cs="Times New Roman"/>
          <w:color w:val="000000" w:themeColor="text1"/>
          <w:sz w:val="24"/>
          <w:szCs w:val="24"/>
        </w:rPr>
        <w:t xml:space="preserve"> </w:t>
      </w:r>
      <w:r w:rsidR="00AD43E0" w:rsidRPr="00B20382">
        <w:rPr>
          <w:rFonts w:ascii="Arial Narrow" w:eastAsia="MinionPro-Regular" w:hAnsi="Arial Narrow" w:cs="Times New Roman"/>
          <w:color w:val="000000" w:themeColor="text1"/>
          <w:sz w:val="24"/>
          <w:szCs w:val="24"/>
        </w:rPr>
        <w:t xml:space="preserve">dass Kinder und ihre Familien </w:t>
      </w:r>
      <w:r w:rsidR="009710AA" w:rsidRPr="00B20382">
        <w:rPr>
          <w:rFonts w:ascii="Arial Narrow" w:eastAsia="MinionPro-Regular" w:hAnsi="Arial Narrow" w:cs="Times New Roman"/>
          <w:color w:val="000000" w:themeColor="text1"/>
          <w:sz w:val="24"/>
          <w:szCs w:val="24"/>
        </w:rPr>
        <w:t xml:space="preserve">positive Assoziationen mit der Sprache aufbauen und </w:t>
      </w:r>
      <w:r w:rsidR="00332C2F" w:rsidRPr="00B20382">
        <w:rPr>
          <w:rFonts w:ascii="Arial Narrow" w:eastAsia="MinionPro-Regular" w:hAnsi="Arial Narrow" w:cs="Times New Roman"/>
          <w:color w:val="000000" w:themeColor="text1"/>
          <w:sz w:val="24"/>
          <w:szCs w:val="24"/>
        </w:rPr>
        <w:t xml:space="preserve">dadurch </w:t>
      </w:r>
      <w:r w:rsidR="009710AA" w:rsidRPr="00B20382">
        <w:rPr>
          <w:rFonts w:ascii="Arial Narrow" w:eastAsia="MinionPro-Regular" w:hAnsi="Arial Narrow" w:cs="Times New Roman"/>
          <w:color w:val="000000" w:themeColor="text1"/>
          <w:sz w:val="24"/>
          <w:szCs w:val="24"/>
        </w:rPr>
        <w:t xml:space="preserve">einen kleinen Beitrag zur </w:t>
      </w:r>
      <w:r w:rsidRPr="00B20382">
        <w:rPr>
          <w:rFonts w:ascii="Arial Narrow" w:eastAsia="MinionPro-Regular" w:hAnsi="Arial Narrow" w:cs="Times New Roman"/>
          <w:color w:val="000000" w:themeColor="text1"/>
          <w:sz w:val="24"/>
          <w:szCs w:val="24"/>
        </w:rPr>
        <w:t xml:space="preserve">Beständigkeit </w:t>
      </w:r>
      <w:r w:rsidR="009710AA" w:rsidRPr="00B20382">
        <w:rPr>
          <w:rFonts w:ascii="Arial Narrow" w:eastAsia="MinionPro-Regular" w:hAnsi="Arial Narrow" w:cs="Times New Roman"/>
          <w:color w:val="000000" w:themeColor="text1"/>
          <w:sz w:val="24"/>
          <w:szCs w:val="24"/>
        </w:rPr>
        <w:t xml:space="preserve">des </w:t>
      </w:r>
      <w:proofErr w:type="spellStart"/>
      <w:r w:rsidR="009710AA" w:rsidRPr="00B20382">
        <w:rPr>
          <w:rFonts w:ascii="Arial Narrow" w:eastAsia="MinionPro-Regular" w:hAnsi="Arial Narrow" w:cs="Times New Roman"/>
          <w:color w:val="000000" w:themeColor="text1"/>
          <w:sz w:val="24"/>
          <w:szCs w:val="24"/>
        </w:rPr>
        <w:t>Polnischangebots</w:t>
      </w:r>
      <w:proofErr w:type="spellEnd"/>
      <w:r w:rsidR="009710AA" w:rsidRPr="00B20382">
        <w:rPr>
          <w:rFonts w:ascii="Arial Narrow" w:eastAsia="MinionPro-Regular" w:hAnsi="Arial Narrow" w:cs="Times New Roman"/>
          <w:color w:val="000000" w:themeColor="text1"/>
          <w:sz w:val="24"/>
          <w:szCs w:val="24"/>
        </w:rPr>
        <w:t xml:space="preserve"> in der Region leisten. </w:t>
      </w:r>
      <w:r w:rsidR="00081510" w:rsidRPr="00B20382">
        <w:rPr>
          <w:rFonts w:ascii="Arial Narrow" w:eastAsia="MinionPro-Regular" w:hAnsi="Arial Narrow" w:cs="Times New Roman"/>
          <w:color w:val="000000" w:themeColor="text1"/>
          <w:sz w:val="24"/>
          <w:szCs w:val="24"/>
        </w:rPr>
        <w:t>In diesem Modell ist das Sprachziel</w:t>
      </w:r>
      <w:r w:rsidR="00824C6E" w:rsidRPr="00B20382">
        <w:rPr>
          <w:rFonts w:ascii="Arial Narrow" w:eastAsia="MinionPro-Regular" w:hAnsi="Arial Narrow" w:cs="Times New Roman"/>
          <w:color w:val="000000" w:themeColor="text1"/>
          <w:sz w:val="24"/>
          <w:szCs w:val="24"/>
        </w:rPr>
        <w:t>,</w:t>
      </w:r>
      <w:r w:rsidR="00081510" w:rsidRPr="00B20382">
        <w:rPr>
          <w:rFonts w:ascii="Arial Narrow" w:eastAsia="MinionPro-Regular" w:hAnsi="Arial Narrow" w:cs="Times New Roman"/>
          <w:color w:val="000000" w:themeColor="text1"/>
          <w:sz w:val="24"/>
          <w:szCs w:val="24"/>
        </w:rPr>
        <w:t xml:space="preserve"> Begrüßungsformen zu etablieren und </w:t>
      </w:r>
      <w:r w:rsidR="00824C6E" w:rsidRPr="00B20382">
        <w:rPr>
          <w:rFonts w:ascii="Arial Narrow" w:eastAsia="MinionPro-Regular" w:hAnsi="Arial Narrow" w:cs="Times New Roman"/>
          <w:color w:val="000000" w:themeColor="text1"/>
          <w:sz w:val="24"/>
          <w:szCs w:val="24"/>
        </w:rPr>
        <w:t>eine Namensv</w:t>
      </w:r>
      <w:r w:rsidR="00081510" w:rsidRPr="00B20382">
        <w:rPr>
          <w:rFonts w:ascii="Arial Narrow" w:eastAsia="MinionPro-Regular" w:hAnsi="Arial Narrow" w:cs="Times New Roman"/>
          <w:color w:val="000000" w:themeColor="text1"/>
          <w:sz w:val="24"/>
          <w:szCs w:val="24"/>
        </w:rPr>
        <w:t xml:space="preserve">orstellungsrunde auf Polnisch immer zu wiederholen. </w:t>
      </w:r>
      <w:r w:rsidR="008D5DC1" w:rsidRPr="00B20382">
        <w:rPr>
          <w:rFonts w:ascii="Arial Narrow" w:eastAsia="MinionPro-Regular" w:hAnsi="Arial Narrow" w:cs="Times New Roman"/>
          <w:color w:val="000000" w:themeColor="text1"/>
          <w:sz w:val="24"/>
          <w:szCs w:val="24"/>
        </w:rPr>
        <w:t>A</w:t>
      </w:r>
      <w:r w:rsidR="00081510" w:rsidRPr="00B20382">
        <w:rPr>
          <w:rFonts w:ascii="Arial Narrow" w:eastAsia="MinionPro-Regular" w:hAnsi="Arial Narrow" w:cs="Times New Roman"/>
          <w:color w:val="000000" w:themeColor="text1"/>
          <w:sz w:val="24"/>
          <w:szCs w:val="24"/>
        </w:rPr>
        <w:t xml:space="preserve">ls ein wichtiges Sprachförderungswerkzeug </w:t>
      </w:r>
      <w:r w:rsidRPr="00B20382">
        <w:rPr>
          <w:rFonts w:ascii="Arial Narrow" w:eastAsia="MinionPro-Regular" w:hAnsi="Arial Narrow" w:cs="Times New Roman"/>
          <w:color w:val="000000" w:themeColor="text1"/>
          <w:sz w:val="24"/>
          <w:szCs w:val="24"/>
        </w:rPr>
        <w:t xml:space="preserve">hat es sich </w:t>
      </w:r>
      <w:r w:rsidR="00824C6E" w:rsidRPr="00B20382">
        <w:rPr>
          <w:rFonts w:ascii="Arial Narrow" w:eastAsia="MinionPro-Regular" w:hAnsi="Arial Narrow" w:cs="Times New Roman"/>
          <w:color w:val="000000" w:themeColor="text1"/>
          <w:sz w:val="24"/>
          <w:szCs w:val="24"/>
        </w:rPr>
        <w:t>bewährt,</w:t>
      </w:r>
      <w:r w:rsidR="008F2C9F" w:rsidRPr="00B20382">
        <w:rPr>
          <w:rFonts w:ascii="Arial Narrow" w:eastAsia="MinionPro-Regular" w:hAnsi="Arial Narrow" w:cs="Times New Roman"/>
          <w:color w:val="000000" w:themeColor="text1"/>
          <w:sz w:val="24"/>
          <w:szCs w:val="24"/>
        </w:rPr>
        <w:t xml:space="preserve"> </w:t>
      </w:r>
      <w:r w:rsidR="00081510" w:rsidRPr="00B20382">
        <w:rPr>
          <w:rFonts w:ascii="Arial Narrow" w:eastAsia="MinionPro-Regular" w:hAnsi="Arial Narrow" w:cs="Times New Roman"/>
          <w:color w:val="000000" w:themeColor="text1"/>
          <w:sz w:val="24"/>
          <w:szCs w:val="24"/>
        </w:rPr>
        <w:t xml:space="preserve">ein </w:t>
      </w:r>
      <w:r w:rsidR="008D5DC1" w:rsidRPr="00B20382">
        <w:rPr>
          <w:rFonts w:ascii="Arial Narrow" w:eastAsia="MinionPro-Regular" w:hAnsi="Arial Narrow" w:cs="Times New Roman"/>
          <w:color w:val="000000" w:themeColor="text1"/>
          <w:sz w:val="24"/>
          <w:szCs w:val="24"/>
        </w:rPr>
        <w:t xml:space="preserve">bestimmtes </w:t>
      </w:r>
      <w:r w:rsidR="00081510" w:rsidRPr="00B20382">
        <w:rPr>
          <w:rFonts w:ascii="Arial Narrow" w:eastAsia="MinionPro-Regular" w:hAnsi="Arial Narrow" w:cs="Times New Roman"/>
          <w:color w:val="000000" w:themeColor="text1"/>
          <w:sz w:val="24"/>
          <w:szCs w:val="24"/>
        </w:rPr>
        <w:t>Leitmotiv</w:t>
      </w:r>
      <w:r w:rsidR="008F2C9F" w:rsidRPr="00B20382">
        <w:rPr>
          <w:rFonts w:ascii="Arial Narrow" w:eastAsia="MinionPro-Regular" w:hAnsi="Arial Narrow" w:cs="Times New Roman"/>
          <w:color w:val="000000" w:themeColor="text1"/>
          <w:sz w:val="24"/>
          <w:szCs w:val="24"/>
        </w:rPr>
        <w:t xml:space="preserve"> </w:t>
      </w:r>
      <w:r w:rsidR="008D5DC1" w:rsidRPr="00B20382">
        <w:rPr>
          <w:rFonts w:ascii="Arial Narrow" w:eastAsia="MinionPro-Regular" w:hAnsi="Arial Narrow" w:cs="Times New Roman"/>
          <w:color w:val="000000" w:themeColor="text1"/>
          <w:sz w:val="24"/>
          <w:szCs w:val="24"/>
        </w:rPr>
        <w:t xml:space="preserve">für mindestens drei </w:t>
      </w:r>
      <w:r w:rsidR="00845FDF" w:rsidRPr="00B20382">
        <w:rPr>
          <w:rFonts w:ascii="Arial Narrow" w:eastAsia="MinionPro-Regular" w:hAnsi="Arial Narrow" w:cs="Times New Roman"/>
          <w:color w:val="000000" w:themeColor="text1"/>
          <w:sz w:val="24"/>
          <w:szCs w:val="24"/>
        </w:rPr>
        <w:t>Unterrichtse</w:t>
      </w:r>
      <w:r w:rsidR="008D5DC1" w:rsidRPr="00B20382">
        <w:rPr>
          <w:rFonts w:ascii="Arial Narrow" w:eastAsia="MinionPro-Regular" w:hAnsi="Arial Narrow" w:cs="Times New Roman"/>
          <w:color w:val="000000" w:themeColor="text1"/>
          <w:sz w:val="24"/>
          <w:szCs w:val="24"/>
        </w:rPr>
        <w:t>inheiten auszusuchen</w:t>
      </w:r>
      <w:r w:rsidR="00081510" w:rsidRPr="00B20382">
        <w:rPr>
          <w:rFonts w:ascii="Arial Narrow" w:eastAsia="MinionPro-Regular" w:hAnsi="Arial Narrow" w:cs="Times New Roman"/>
          <w:color w:val="000000" w:themeColor="text1"/>
          <w:sz w:val="24"/>
          <w:szCs w:val="24"/>
        </w:rPr>
        <w:t xml:space="preserve">, an </w:t>
      </w:r>
      <w:r w:rsidR="00824C6E" w:rsidRPr="00B20382">
        <w:rPr>
          <w:rFonts w:ascii="Arial Narrow" w:eastAsia="MinionPro-Regular" w:hAnsi="Arial Narrow" w:cs="Times New Roman"/>
          <w:color w:val="000000" w:themeColor="text1"/>
          <w:sz w:val="24"/>
          <w:szCs w:val="24"/>
        </w:rPr>
        <w:t xml:space="preserve">das </w:t>
      </w:r>
      <w:r w:rsidR="00081510" w:rsidRPr="00B20382">
        <w:rPr>
          <w:rFonts w:ascii="Arial Narrow" w:eastAsia="MinionPro-Regular" w:hAnsi="Arial Narrow" w:cs="Times New Roman"/>
          <w:color w:val="000000" w:themeColor="text1"/>
          <w:sz w:val="24"/>
          <w:szCs w:val="24"/>
        </w:rPr>
        <w:t>alle Aktivitäten anknüpfen, die</w:t>
      </w:r>
      <w:r w:rsidR="00845FDF" w:rsidRPr="00B20382">
        <w:rPr>
          <w:rFonts w:ascii="Arial Narrow" w:eastAsia="MinionPro-Regular" w:hAnsi="Arial Narrow" w:cs="Times New Roman"/>
          <w:color w:val="000000" w:themeColor="text1"/>
          <w:sz w:val="24"/>
          <w:szCs w:val="24"/>
        </w:rPr>
        <w:t xml:space="preserve"> über einen längeren Zeitraum hinweg</w:t>
      </w:r>
      <w:r w:rsidR="00081510" w:rsidRPr="00B20382">
        <w:rPr>
          <w:rFonts w:ascii="Arial Narrow" w:eastAsia="MinionPro-Regular" w:hAnsi="Arial Narrow" w:cs="Times New Roman"/>
          <w:color w:val="000000" w:themeColor="text1"/>
          <w:sz w:val="24"/>
          <w:szCs w:val="24"/>
        </w:rPr>
        <w:t xml:space="preserve"> angeboten werden. Dies hilft</w:t>
      </w:r>
      <w:r w:rsidRPr="00B20382">
        <w:rPr>
          <w:rFonts w:ascii="Arial Narrow" w:eastAsia="MinionPro-Regular" w:hAnsi="Arial Narrow" w:cs="Times New Roman"/>
          <w:color w:val="000000" w:themeColor="text1"/>
          <w:sz w:val="24"/>
          <w:szCs w:val="24"/>
        </w:rPr>
        <w:t>,</w:t>
      </w:r>
      <w:r w:rsidR="00081510" w:rsidRPr="00B20382">
        <w:rPr>
          <w:rFonts w:ascii="Arial Narrow" w:eastAsia="MinionPro-Regular" w:hAnsi="Arial Narrow" w:cs="Times New Roman"/>
          <w:color w:val="000000" w:themeColor="text1"/>
          <w:sz w:val="24"/>
          <w:szCs w:val="24"/>
        </w:rPr>
        <w:t xml:space="preserve"> ein</w:t>
      </w:r>
      <w:r w:rsidR="00824C6E" w:rsidRPr="00B20382">
        <w:rPr>
          <w:rFonts w:ascii="Arial Narrow" w:eastAsia="MinionPro-Regular" w:hAnsi="Arial Narrow" w:cs="Times New Roman"/>
          <w:color w:val="000000" w:themeColor="text1"/>
          <w:sz w:val="24"/>
          <w:szCs w:val="24"/>
        </w:rPr>
        <w:t>en</w:t>
      </w:r>
      <w:r w:rsidR="00081510" w:rsidRPr="00B20382">
        <w:rPr>
          <w:rFonts w:ascii="Arial Narrow" w:eastAsia="MinionPro-Regular" w:hAnsi="Arial Narrow" w:cs="Times New Roman"/>
          <w:color w:val="000000" w:themeColor="text1"/>
          <w:sz w:val="24"/>
          <w:szCs w:val="24"/>
        </w:rPr>
        <w:t xml:space="preserve"> bes</w:t>
      </w:r>
      <w:r w:rsidR="008D5DC1" w:rsidRPr="00B20382">
        <w:rPr>
          <w:rFonts w:ascii="Arial Narrow" w:eastAsia="MinionPro-Regular" w:hAnsi="Arial Narrow" w:cs="Times New Roman"/>
          <w:color w:val="000000" w:themeColor="text1"/>
          <w:sz w:val="24"/>
          <w:szCs w:val="24"/>
        </w:rPr>
        <w:t>timmte</w:t>
      </w:r>
      <w:r w:rsidR="00824C6E" w:rsidRPr="00B20382">
        <w:rPr>
          <w:rFonts w:ascii="Arial Narrow" w:eastAsia="MinionPro-Regular" w:hAnsi="Arial Narrow" w:cs="Times New Roman"/>
          <w:color w:val="000000" w:themeColor="text1"/>
          <w:sz w:val="24"/>
          <w:szCs w:val="24"/>
        </w:rPr>
        <w:t>n</w:t>
      </w:r>
      <w:r w:rsidR="008D5DC1" w:rsidRPr="00B20382">
        <w:rPr>
          <w:rFonts w:ascii="Arial Narrow" w:eastAsia="MinionPro-Regular" w:hAnsi="Arial Narrow" w:cs="Times New Roman"/>
          <w:color w:val="000000" w:themeColor="text1"/>
          <w:sz w:val="24"/>
          <w:szCs w:val="24"/>
        </w:rPr>
        <w:t xml:space="preserve"> Wortschatz zu vermitteln</w:t>
      </w:r>
      <w:r w:rsidR="00081510" w:rsidRPr="00B20382">
        <w:rPr>
          <w:rFonts w:ascii="Arial Narrow" w:eastAsia="MinionPro-Regular" w:hAnsi="Arial Narrow" w:cs="Times New Roman"/>
          <w:color w:val="000000" w:themeColor="text1"/>
          <w:sz w:val="24"/>
          <w:szCs w:val="24"/>
        </w:rPr>
        <w:t xml:space="preserve"> und gibt immer wieder </w:t>
      </w:r>
      <w:r w:rsidRPr="00B20382">
        <w:rPr>
          <w:rFonts w:ascii="Arial Narrow" w:eastAsia="MinionPro-Regular" w:hAnsi="Arial Narrow" w:cs="Times New Roman"/>
          <w:color w:val="000000" w:themeColor="text1"/>
          <w:sz w:val="24"/>
          <w:szCs w:val="24"/>
        </w:rPr>
        <w:t>die</w:t>
      </w:r>
      <w:r w:rsidR="00081510" w:rsidRPr="00B20382">
        <w:rPr>
          <w:rFonts w:ascii="Arial Narrow" w:eastAsia="MinionPro-Regular" w:hAnsi="Arial Narrow" w:cs="Times New Roman"/>
          <w:color w:val="000000" w:themeColor="text1"/>
          <w:sz w:val="24"/>
          <w:szCs w:val="24"/>
        </w:rPr>
        <w:t xml:space="preserve"> Gelegenheit</w:t>
      </w:r>
      <w:r w:rsidR="00645E5B" w:rsidRPr="00B20382">
        <w:rPr>
          <w:rFonts w:ascii="Arial Narrow" w:eastAsia="MinionPro-Regular" w:hAnsi="Arial Narrow" w:cs="Times New Roman"/>
          <w:color w:val="000000" w:themeColor="text1"/>
          <w:sz w:val="24"/>
          <w:szCs w:val="24"/>
        </w:rPr>
        <w:t>,</w:t>
      </w:r>
      <w:r w:rsidR="00081510" w:rsidRPr="00B20382">
        <w:rPr>
          <w:rFonts w:ascii="Arial Narrow" w:eastAsia="MinionPro-Regular" w:hAnsi="Arial Narrow" w:cs="Times New Roman"/>
          <w:color w:val="000000" w:themeColor="text1"/>
          <w:sz w:val="24"/>
          <w:szCs w:val="24"/>
        </w:rPr>
        <w:t xml:space="preserve"> </w:t>
      </w:r>
      <w:r w:rsidR="00824C6E" w:rsidRPr="00B20382">
        <w:rPr>
          <w:rFonts w:ascii="Arial Narrow" w:eastAsia="MinionPro-Regular" w:hAnsi="Arial Narrow" w:cs="Times New Roman"/>
          <w:color w:val="000000" w:themeColor="text1"/>
          <w:sz w:val="24"/>
          <w:szCs w:val="24"/>
        </w:rPr>
        <w:t xml:space="preserve">diesen </w:t>
      </w:r>
      <w:r w:rsidR="00081510" w:rsidRPr="00B20382">
        <w:rPr>
          <w:rFonts w:ascii="Arial Narrow" w:eastAsia="MinionPro-Regular" w:hAnsi="Arial Narrow" w:cs="Times New Roman"/>
          <w:color w:val="000000" w:themeColor="text1"/>
          <w:sz w:val="24"/>
          <w:szCs w:val="24"/>
        </w:rPr>
        <w:t>zu wiederholen oder mit neuen Spielen zu verbinden.</w:t>
      </w:r>
      <w:r w:rsidR="008F2C9F" w:rsidRPr="00B20382">
        <w:rPr>
          <w:rFonts w:ascii="Arial Narrow" w:eastAsia="MinionPro-Regular" w:hAnsi="Arial Narrow" w:cs="Times New Roman"/>
          <w:color w:val="000000" w:themeColor="text1"/>
          <w:sz w:val="24"/>
          <w:szCs w:val="24"/>
        </w:rPr>
        <w:t xml:space="preserve"> </w:t>
      </w:r>
      <w:r w:rsidR="00824C6E" w:rsidRPr="00B20382">
        <w:rPr>
          <w:rFonts w:ascii="Arial Narrow" w:eastAsia="MinionPro-Regular" w:hAnsi="Arial Narrow" w:cs="Times New Roman"/>
          <w:color w:val="000000" w:themeColor="text1"/>
          <w:sz w:val="24"/>
          <w:szCs w:val="24"/>
        </w:rPr>
        <w:t xml:space="preserve">Sehr </w:t>
      </w:r>
      <w:r w:rsidR="00B45E6A" w:rsidRPr="00B20382">
        <w:rPr>
          <w:rFonts w:ascii="Arial Narrow" w:eastAsia="MinionPro-Regular" w:hAnsi="Arial Narrow" w:cs="Times New Roman"/>
          <w:color w:val="000000" w:themeColor="text1"/>
          <w:sz w:val="24"/>
          <w:szCs w:val="24"/>
        </w:rPr>
        <w:t xml:space="preserve">empfehlenswert ist </w:t>
      </w:r>
      <w:r w:rsidR="00824C6E" w:rsidRPr="00B20382">
        <w:rPr>
          <w:rFonts w:ascii="Arial Narrow" w:eastAsia="MinionPro-Regular" w:hAnsi="Arial Narrow" w:cs="Times New Roman"/>
          <w:color w:val="000000" w:themeColor="text1"/>
          <w:sz w:val="24"/>
          <w:szCs w:val="24"/>
        </w:rPr>
        <w:t>es</w:t>
      </w:r>
      <w:r w:rsidR="00357A13" w:rsidRPr="00B20382">
        <w:rPr>
          <w:rFonts w:ascii="Arial Narrow" w:eastAsia="MinionPro-Regular" w:hAnsi="Arial Narrow" w:cs="Times New Roman"/>
          <w:color w:val="000000" w:themeColor="text1"/>
          <w:sz w:val="24"/>
          <w:szCs w:val="24"/>
        </w:rPr>
        <w:t>,</w:t>
      </w:r>
      <w:r w:rsidR="008F2C9F" w:rsidRPr="00B20382">
        <w:rPr>
          <w:rFonts w:ascii="Arial Narrow" w:eastAsia="MinionPro-Regular" w:hAnsi="Arial Narrow" w:cs="Times New Roman"/>
          <w:color w:val="000000" w:themeColor="text1"/>
          <w:sz w:val="24"/>
          <w:szCs w:val="24"/>
        </w:rPr>
        <w:t xml:space="preserve"> </w:t>
      </w:r>
      <w:r w:rsidR="00B45E6A" w:rsidRPr="00B20382">
        <w:rPr>
          <w:rFonts w:ascii="Arial Narrow" w:eastAsia="MinionPro-Regular" w:hAnsi="Arial Narrow" w:cs="Times New Roman"/>
          <w:color w:val="000000" w:themeColor="text1"/>
          <w:sz w:val="24"/>
          <w:szCs w:val="24"/>
        </w:rPr>
        <w:t xml:space="preserve">mit einer Handpuppe zu arbeiten, die die Kinder anlockt, aber nur Polnisch </w:t>
      </w:r>
      <w:r w:rsidR="00845FDF" w:rsidRPr="00B20382">
        <w:rPr>
          <w:rFonts w:ascii="Arial Narrow" w:eastAsia="MinionPro-Regular" w:hAnsi="Arial Narrow" w:cs="Times New Roman"/>
          <w:color w:val="000000" w:themeColor="text1"/>
          <w:sz w:val="24"/>
          <w:szCs w:val="24"/>
        </w:rPr>
        <w:t>„</w:t>
      </w:r>
      <w:r w:rsidR="00B45E6A" w:rsidRPr="00B20382">
        <w:rPr>
          <w:rFonts w:ascii="Arial Narrow" w:eastAsia="MinionPro-Regular" w:hAnsi="Arial Narrow" w:cs="Times New Roman"/>
          <w:color w:val="000000" w:themeColor="text1"/>
          <w:sz w:val="24"/>
          <w:szCs w:val="24"/>
        </w:rPr>
        <w:t xml:space="preserve">spricht“. </w:t>
      </w:r>
      <w:r w:rsidR="00357A13" w:rsidRPr="00B20382">
        <w:rPr>
          <w:rFonts w:ascii="Arial Narrow" w:eastAsia="MinionPro-Regular" w:hAnsi="Arial Narrow" w:cs="Times New Roman"/>
          <w:color w:val="000000" w:themeColor="text1"/>
          <w:sz w:val="24"/>
          <w:szCs w:val="24"/>
        </w:rPr>
        <w:t>Es eignen sich</w:t>
      </w:r>
      <w:r w:rsidR="00B45E6A" w:rsidRPr="00B20382">
        <w:rPr>
          <w:rFonts w:ascii="Arial Narrow" w:eastAsia="MinionPro-Regular" w:hAnsi="Arial Narrow" w:cs="Times New Roman"/>
          <w:color w:val="000000" w:themeColor="text1"/>
          <w:sz w:val="24"/>
          <w:szCs w:val="24"/>
        </w:rPr>
        <w:t xml:space="preserve"> pädagogische Hilfsm</w:t>
      </w:r>
      <w:r w:rsidR="009710AA" w:rsidRPr="00B20382">
        <w:rPr>
          <w:rFonts w:ascii="Arial Narrow" w:eastAsia="MinionPro-Regular" w:hAnsi="Arial Narrow" w:cs="Times New Roman"/>
          <w:color w:val="000000" w:themeColor="text1"/>
          <w:sz w:val="24"/>
          <w:szCs w:val="24"/>
        </w:rPr>
        <w:t>ittel</w:t>
      </w:r>
      <w:r w:rsidR="00081510" w:rsidRPr="00B20382">
        <w:rPr>
          <w:rFonts w:ascii="Arial Narrow" w:eastAsia="MinionPro-Regular" w:hAnsi="Arial Narrow" w:cs="Times New Roman"/>
          <w:color w:val="000000" w:themeColor="text1"/>
          <w:sz w:val="24"/>
          <w:szCs w:val="24"/>
        </w:rPr>
        <w:t xml:space="preserve"> wie</w:t>
      </w:r>
      <w:r w:rsidR="009710AA" w:rsidRPr="00B20382">
        <w:rPr>
          <w:rFonts w:ascii="Arial Narrow" w:eastAsia="MinionPro-Regular" w:hAnsi="Arial Narrow" w:cs="Times New Roman"/>
          <w:color w:val="000000" w:themeColor="text1"/>
          <w:sz w:val="24"/>
          <w:szCs w:val="24"/>
        </w:rPr>
        <w:t xml:space="preserve"> Lieder, Musik- und Bewe</w:t>
      </w:r>
      <w:r w:rsidR="00081510" w:rsidRPr="00B20382">
        <w:rPr>
          <w:rFonts w:ascii="Arial Narrow" w:eastAsia="MinionPro-Regular" w:hAnsi="Arial Narrow" w:cs="Times New Roman"/>
          <w:color w:val="000000" w:themeColor="text1"/>
          <w:sz w:val="24"/>
          <w:szCs w:val="24"/>
        </w:rPr>
        <w:t>gungsspiele</w:t>
      </w:r>
      <w:r w:rsidR="00845FDF" w:rsidRPr="00B20382">
        <w:rPr>
          <w:rFonts w:ascii="Arial Narrow" w:eastAsia="MinionPro-Regular" w:hAnsi="Arial Narrow" w:cs="Times New Roman"/>
          <w:color w:val="000000" w:themeColor="text1"/>
          <w:sz w:val="24"/>
          <w:szCs w:val="24"/>
        </w:rPr>
        <w:t>, da sie beispielsweise</w:t>
      </w:r>
      <w:r w:rsidR="008F2C9F" w:rsidRPr="00B20382">
        <w:rPr>
          <w:rFonts w:ascii="Arial Narrow" w:eastAsia="MinionPro-Regular" w:hAnsi="Arial Narrow" w:cs="Times New Roman"/>
          <w:color w:val="000000" w:themeColor="text1"/>
          <w:sz w:val="24"/>
          <w:szCs w:val="24"/>
        </w:rPr>
        <w:t xml:space="preserve"> </w:t>
      </w:r>
      <w:r w:rsidR="009710AA" w:rsidRPr="00B20382">
        <w:rPr>
          <w:rFonts w:ascii="Arial Narrow" w:eastAsia="MinionPro-Regular" w:hAnsi="Arial Narrow" w:cs="Times New Roman"/>
          <w:color w:val="000000" w:themeColor="text1"/>
          <w:sz w:val="24"/>
          <w:szCs w:val="24"/>
        </w:rPr>
        <w:t>positive E</w:t>
      </w:r>
      <w:r w:rsidR="00081510" w:rsidRPr="00B20382">
        <w:rPr>
          <w:rFonts w:ascii="Arial Narrow" w:eastAsia="MinionPro-Regular" w:hAnsi="Arial Narrow" w:cs="Times New Roman"/>
          <w:color w:val="000000" w:themeColor="text1"/>
          <w:sz w:val="24"/>
          <w:szCs w:val="24"/>
        </w:rPr>
        <w:t>motionen</w:t>
      </w:r>
      <w:r w:rsidR="00845FDF" w:rsidRPr="00B20382">
        <w:rPr>
          <w:rFonts w:ascii="Arial Narrow" w:eastAsia="MinionPro-Regular" w:hAnsi="Arial Narrow" w:cs="Times New Roman"/>
          <w:color w:val="000000" w:themeColor="text1"/>
          <w:sz w:val="24"/>
          <w:szCs w:val="24"/>
        </w:rPr>
        <w:t xml:space="preserve"> aktivieren</w:t>
      </w:r>
      <w:r w:rsidR="00D1037A" w:rsidRPr="00B20382">
        <w:rPr>
          <w:rFonts w:ascii="Arial Narrow" w:eastAsia="MinionPro-Regular" w:hAnsi="Arial Narrow" w:cs="Times New Roman"/>
          <w:color w:val="000000" w:themeColor="text1"/>
          <w:sz w:val="24"/>
          <w:szCs w:val="24"/>
        </w:rPr>
        <w:t>.</w:t>
      </w:r>
      <w:r w:rsidR="008F2C9F" w:rsidRPr="00B20382">
        <w:rPr>
          <w:rFonts w:ascii="Arial Narrow" w:eastAsia="MinionPro-Regular" w:hAnsi="Arial Narrow" w:cs="Times New Roman"/>
          <w:color w:val="000000" w:themeColor="text1"/>
          <w:sz w:val="24"/>
          <w:szCs w:val="24"/>
        </w:rPr>
        <w:t xml:space="preserve"> </w:t>
      </w:r>
      <w:r w:rsidR="00D1037A" w:rsidRPr="00B20382">
        <w:rPr>
          <w:rFonts w:ascii="Arial Narrow" w:eastAsia="MinionPro-Regular" w:hAnsi="Arial Narrow" w:cs="Times New Roman"/>
          <w:color w:val="000000" w:themeColor="text1"/>
          <w:sz w:val="24"/>
          <w:szCs w:val="24"/>
        </w:rPr>
        <w:t>D</w:t>
      </w:r>
      <w:r w:rsidR="009710AA" w:rsidRPr="00B20382">
        <w:rPr>
          <w:rFonts w:ascii="Arial Narrow" w:eastAsia="MinionPro-Regular" w:hAnsi="Arial Narrow" w:cs="Times New Roman"/>
          <w:color w:val="000000" w:themeColor="text1"/>
          <w:sz w:val="24"/>
          <w:szCs w:val="24"/>
        </w:rPr>
        <w:t>urch Reime, Rhythm</w:t>
      </w:r>
      <w:r w:rsidR="00845FDF" w:rsidRPr="00B20382">
        <w:rPr>
          <w:rFonts w:ascii="Arial Narrow" w:eastAsia="MinionPro-Regular" w:hAnsi="Arial Narrow" w:cs="Times New Roman"/>
          <w:color w:val="000000" w:themeColor="text1"/>
          <w:sz w:val="24"/>
          <w:szCs w:val="24"/>
        </w:rPr>
        <w:t>en</w:t>
      </w:r>
      <w:r w:rsidR="009710AA" w:rsidRPr="00B20382">
        <w:rPr>
          <w:rFonts w:ascii="Arial Narrow" w:eastAsia="MinionPro-Regular" w:hAnsi="Arial Narrow" w:cs="Times New Roman"/>
          <w:color w:val="000000" w:themeColor="text1"/>
          <w:sz w:val="24"/>
          <w:szCs w:val="24"/>
        </w:rPr>
        <w:t xml:space="preserve"> und Wiederholungen </w:t>
      </w:r>
      <w:r w:rsidR="00824C6E" w:rsidRPr="00B20382">
        <w:rPr>
          <w:rFonts w:ascii="Arial Narrow" w:eastAsia="MinionPro-Regular" w:hAnsi="Arial Narrow" w:cs="Times New Roman"/>
          <w:color w:val="000000" w:themeColor="text1"/>
          <w:sz w:val="24"/>
          <w:szCs w:val="24"/>
        </w:rPr>
        <w:t xml:space="preserve">können </w:t>
      </w:r>
      <w:r w:rsidR="00845FDF" w:rsidRPr="00B20382">
        <w:rPr>
          <w:rFonts w:ascii="Arial Narrow" w:eastAsia="MinionPro-Regular" w:hAnsi="Arial Narrow" w:cs="Times New Roman"/>
          <w:color w:val="000000" w:themeColor="text1"/>
          <w:sz w:val="24"/>
          <w:szCs w:val="24"/>
        </w:rPr>
        <w:t xml:space="preserve">sich </w:t>
      </w:r>
      <w:r w:rsidR="00824C6E" w:rsidRPr="00B20382">
        <w:rPr>
          <w:rFonts w:ascii="Arial Narrow" w:eastAsia="MinionPro-Regular" w:hAnsi="Arial Narrow" w:cs="Times New Roman"/>
          <w:color w:val="000000" w:themeColor="text1"/>
          <w:sz w:val="24"/>
          <w:szCs w:val="24"/>
        </w:rPr>
        <w:t>Kinder</w:t>
      </w:r>
      <w:r w:rsidR="009710AA" w:rsidRPr="00B20382">
        <w:rPr>
          <w:rFonts w:ascii="Arial Narrow" w:eastAsia="MinionPro-Regular" w:hAnsi="Arial Narrow" w:cs="Times New Roman"/>
          <w:color w:val="000000" w:themeColor="text1"/>
          <w:sz w:val="24"/>
          <w:szCs w:val="24"/>
        </w:rPr>
        <w:t xml:space="preserve"> schnell</w:t>
      </w:r>
      <w:r w:rsidR="00845FDF" w:rsidRPr="00B20382">
        <w:rPr>
          <w:rFonts w:ascii="Arial Narrow" w:eastAsia="MinionPro-Regular" w:hAnsi="Arial Narrow" w:cs="Times New Roman"/>
          <w:color w:val="000000" w:themeColor="text1"/>
          <w:sz w:val="24"/>
          <w:szCs w:val="24"/>
        </w:rPr>
        <w:t xml:space="preserve"> Wörter</w:t>
      </w:r>
      <w:r w:rsidR="008F2C9F" w:rsidRPr="00B20382">
        <w:rPr>
          <w:rFonts w:ascii="Arial Narrow" w:eastAsia="MinionPro-Regular" w:hAnsi="Arial Narrow" w:cs="Times New Roman"/>
          <w:color w:val="000000" w:themeColor="text1"/>
          <w:sz w:val="24"/>
          <w:szCs w:val="24"/>
        </w:rPr>
        <w:t xml:space="preserve"> </w:t>
      </w:r>
      <w:r w:rsidR="009710AA" w:rsidRPr="00B20382">
        <w:rPr>
          <w:rFonts w:ascii="Arial Narrow" w:eastAsia="MinionPro-Regular" w:hAnsi="Arial Narrow" w:cs="Times New Roman"/>
          <w:color w:val="000000" w:themeColor="text1"/>
          <w:sz w:val="24"/>
          <w:szCs w:val="24"/>
        </w:rPr>
        <w:t>aneignen</w:t>
      </w:r>
      <w:r w:rsidR="00845FDF" w:rsidRPr="00B20382">
        <w:rPr>
          <w:rFonts w:ascii="Arial Narrow" w:eastAsia="MinionPro-Regular" w:hAnsi="Arial Narrow" w:cs="Times New Roman"/>
          <w:color w:val="000000" w:themeColor="text1"/>
          <w:sz w:val="24"/>
          <w:szCs w:val="24"/>
        </w:rPr>
        <w:t>.</w:t>
      </w:r>
      <w:r w:rsidR="008F2C9F" w:rsidRPr="00B20382">
        <w:rPr>
          <w:rFonts w:ascii="Arial Narrow" w:eastAsia="MinionPro-Regular" w:hAnsi="Arial Narrow" w:cs="Times New Roman"/>
          <w:color w:val="000000" w:themeColor="text1"/>
          <w:sz w:val="24"/>
          <w:szCs w:val="24"/>
        </w:rPr>
        <w:t xml:space="preserve"> </w:t>
      </w:r>
      <w:r w:rsidR="00845FDF" w:rsidRPr="00B20382">
        <w:rPr>
          <w:rFonts w:ascii="Arial Narrow" w:eastAsia="MinionPro-Regular" w:hAnsi="Arial Narrow" w:cs="Times New Roman"/>
          <w:color w:val="000000" w:themeColor="text1"/>
          <w:sz w:val="24"/>
          <w:szCs w:val="24"/>
        </w:rPr>
        <w:t>B</w:t>
      </w:r>
      <w:r w:rsidR="009710AA" w:rsidRPr="00B20382">
        <w:rPr>
          <w:rFonts w:ascii="Arial Narrow" w:eastAsia="MinionPro-Regular" w:hAnsi="Arial Narrow" w:cs="Times New Roman"/>
          <w:color w:val="000000" w:themeColor="text1"/>
          <w:sz w:val="24"/>
          <w:szCs w:val="24"/>
        </w:rPr>
        <w:t xml:space="preserve">eim </w:t>
      </w:r>
      <w:r w:rsidR="00357A13" w:rsidRPr="00B20382">
        <w:rPr>
          <w:rFonts w:ascii="Arial Narrow" w:eastAsia="MinionPro-Regular" w:hAnsi="Arial Narrow" w:cs="Times New Roman"/>
          <w:color w:val="000000" w:themeColor="text1"/>
          <w:sz w:val="24"/>
          <w:szCs w:val="24"/>
        </w:rPr>
        <w:t>folgenden</w:t>
      </w:r>
      <w:r w:rsidR="009710AA" w:rsidRPr="00B20382">
        <w:rPr>
          <w:rFonts w:ascii="Arial Narrow" w:eastAsia="MinionPro-Regular" w:hAnsi="Arial Narrow" w:cs="Times New Roman"/>
          <w:color w:val="000000" w:themeColor="text1"/>
          <w:sz w:val="24"/>
          <w:szCs w:val="24"/>
        </w:rPr>
        <w:t xml:space="preserve"> Treffen</w:t>
      </w:r>
      <w:r w:rsidR="008F2C9F" w:rsidRPr="00B20382">
        <w:rPr>
          <w:rFonts w:ascii="Arial Narrow" w:eastAsia="MinionPro-Regular" w:hAnsi="Arial Narrow" w:cs="Times New Roman"/>
          <w:color w:val="000000" w:themeColor="text1"/>
          <w:sz w:val="24"/>
          <w:szCs w:val="24"/>
        </w:rPr>
        <w:t xml:space="preserve"> </w:t>
      </w:r>
      <w:r w:rsidR="00824C6E" w:rsidRPr="00B20382">
        <w:rPr>
          <w:rFonts w:ascii="Arial Narrow" w:eastAsia="MinionPro-Regular" w:hAnsi="Arial Narrow" w:cs="Times New Roman"/>
          <w:color w:val="000000" w:themeColor="text1"/>
          <w:sz w:val="24"/>
          <w:szCs w:val="24"/>
        </w:rPr>
        <w:t>lässt sich das Wissen schnell wieder auf</w:t>
      </w:r>
      <w:r w:rsidR="00723EF4" w:rsidRPr="00B20382">
        <w:rPr>
          <w:rFonts w:ascii="Arial Narrow" w:eastAsia="MinionPro-Regular" w:hAnsi="Arial Narrow" w:cs="Times New Roman"/>
          <w:color w:val="000000" w:themeColor="text1"/>
          <w:sz w:val="24"/>
          <w:szCs w:val="24"/>
        </w:rPr>
        <w:t xml:space="preserve">frischen. </w:t>
      </w:r>
      <w:r w:rsidR="00661CE6" w:rsidRPr="00B20382">
        <w:rPr>
          <w:rFonts w:ascii="Arial Narrow" w:eastAsia="MinionPro-Regular" w:hAnsi="Arial Narrow" w:cs="Times New Roman"/>
          <w:color w:val="000000" w:themeColor="text1"/>
          <w:sz w:val="24"/>
          <w:szCs w:val="24"/>
        </w:rPr>
        <w:t xml:space="preserve">Für die Einrichtungen ist </w:t>
      </w:r>
      <w:r w:rsidR="000D67B7" w:rsidRPr="00B20382">
        <w:rPr>
          <w:rFonts w:ascii="Arial Narrow" w:eastAsia="MinionPro-Regular" w:hAnsi="Arial Narrow" w:cs="Times New Roman"/>
          <w:color w:val="000000" w:themeColor="text1"/>
          <w:sz w:val="24"/>
          <w:szCs w:val="24"/>
        </w:rPr>
        <w:t xml:space="preserve">es </w:t>
      </w:r>
      <w:r w:rsidR="00661CE6" w:rsidRPr="00B20382">
        <w:rPr>
          <w:rFonts w:ascii="Arial Narrow" w:eastAsia="MinionPro-Regular" w:hAnsi="Arial Narrow" w:cs="Times New Roman"/>
          <w:color w:val="000000" w:themeColor="text1"/>
          <w:sz w:val="24"/>
          <w:szCs w:val="24"/>
        </w:rPr>
        <w:t>besonders empfehlenswert</w:t>
      </w:r>
      <w:r w:rsidR="00645E5B" w:rsidRPr="00B20382">
        <w:rPr>
          <w:rFonts w:ascii="Arial Narrow" w:eastAsia="MinionPro-Regular" w:hAnsi="Arial Narrow" w:cs="Times New Roman"/>
          <w:color w:val="000000" w:themeColor="text1"/>
          <w:sz w:val="24"/>
          <w:szCs w:val="24"/>
        </w:rPr>
        <w:t>,</w:t>
      </w:r>
      <w:r w:rsidR="006D51AA" w:rsidRPr="00B20382">
        <w:rPr>
          <w:rFonts w:ascii="Arial Narrow" w:eastAsia="MinionPro-Regular" w:hAnsi="Arial Narrow" w:cs="Times New Roman"/>
          <w:color w:val="000000" w:themeColor="text1"/>
          <w:sz w:val="24"/>
          <w:szCs w:val="24"/>
        </w:rPr>
        <w:t xml:space="preserve"> regelmäßig</w:t>
      </w:r>
      <w:r w:rsidR="00661CE6" w:rsidRPr="00B20382">
        <w:rPr>
          <w:rFonts w:ascii="Arial Narrow" w:eastAsia="MinionPro-Regular" w:hAnsi="Arial Narrow" w:cs="Times New Roman"/>
          <w:color w:val="000000" w:themeColor="text1"/>
          <w:sz w:val="24"/>
          <w:szCs w:val="24"/>
        </w:rPr>
        <w:t>e</w:t>
      </w:r>
      <w:r w:rsidR="006D51AA" w:rsidRPr="00B20382">
        <w:rPr>
          <w:rFonts w:ascii="Arial Narrow" w:eastAsia="MinionPro-Regular" w:hAnsi="Arial Narrow" w:cs="Times New Roman"/>
          <w:color w:val="000000" w:themeColor="text1"/>
          <w:sz w:val="24"/>
          <w:szCs w:val="24"/>
        </w:rPr>
        <w:t xml:space="preserve"> deutsch-polnische Kinderbeg</w:t>
      </w:r>
      <w:r w:rsidR="00824C6E" w:rsidRPr="00B20382">
        <w:rPr>
          <w:rFonts w:ascii="Arial Narrow" w:eastAsia="MinionPro-Regular" w:hAnsi="Arial Narrow" w:cs="Times New Roman"/>
          <w:color w:val="000000" w:themeColor="text1"/>
          <w:sz w:val="24"/>
          <w:szCs w:val="24"/>
        </w:rPr>
        <w:t>eg</w:t>
      </w:r>
      <w:r w:rsidR="006D51AA" w:rsidRPr="00B20382">
        <w:rPr>
          <w:rFonts w:ascii="Arial Narrow" w:eastAsia="MinionPro-Regular" w:hAnsi="Arial Narrow" w:cs="Times New Roman"/>
          <w:color w:val="000000" w:themeColor="text1"/>
          <w:sz w:val="24"/>
          <w:szCs w:val="24"/>
        </w:rPr>
        <w:t xml:space="preserve">nungen </w:t>
      </w:r>
      <w:r w:rsidR="00661CE6" w:rsidRPr="00B20382">
        <w:rPr>
          <w:rFonts w:ascii="Arial Narrow" w:eastAsia="MinionPro-Regular" w:hAnsi="Arial Narrow" w:cs="Times New Roman"/>
          <w:color w:val="000000" w:themeColor="text1"/>
          <w:sz w:val="24"/>
          <w:szCs w:val="24"/>
        </w:rPr>
        <w:t xml:space="preserve">zu veranstalten </w:t>
      </w:r>
      <w:r w:rsidR="006D51AA" w:rsidRPr="00B20382">
        <w:rPr>
          <w:rFonts w:ascii="Arial Narrow" w:eastAsia="MinionPro-Regular" w:hAnsi="Arial Narrow" w:cs="Times New Roman"/>
          <w:color w:val="000000" w:themeColor="text1"/>
          <w:sz w:val="24"/>
          <w:szCs w:val="24"/>
        </w:rPr>
        <w:t>und dadurch einen interkulturellen Austausch mit dem Nachbarland</w:t>
      </w:r>
      <w:r w:rsidR="00661CE6" w:rsidRPr="00B20382">
        <w:rPr>
          <w:rFonts w:ascii="Arial Narrow" w:eastAsia="MinionPro-Regular" w:hAnsi="Arial Narrow" w:cs="Times New Roman"/>
          <w:color w:val="000000" w:themeColor="text1"/>
          <w:sz w:val="24"/>
          <w:szCs w:val="24"/>
        </w:rPr>
        <w:t xml:space="preserve"> </w:t>
      </w:r>
      <w:r w:rsidR="00645E5B" w:rsidRPr="00B20382">
        <w:rPr>
          <w:rFonts w:ascii="Arial Narrow" w:eastAsia="MinionPro-Regular" w:hAnsi="Arial Narrow" w:cs="Times New Roman"/>
          <w:color w:val="000000" w:themeColor="text1"/>
          <w:sz w:val="24"/>
          <w:szCs w:val="24"/>
        </w:rPr>
        <w:t xml:space="preserve">zu </w:t>
      </w:r>
      <w:r w:rsidR="00661CE6" w:rsidRPr="00B20382">
        <w:rPr>
          <w:rFonts w:ascii="Arial Narrow" w:eastAsia="MinionPro-Regular" w:hAnsi="Arial Narrow" w:cs="Times New Roman"/>
          <w:color w:val="000000" w:themeColor="text1"/>
          <w:sz w:val="24"/>
          <w:szCs w:val="24"/>
        </w:rPr>
        <w:t>sichern</w:t>
      </w:r>
      <w:r w:rsidR="006D51AA" w:rsidRPr="00B20382">
        <w:rPr>
          <w:rFonts w:ascii="Arial Narrow" w:eastAsia="MinionPro-Regular" w:hAnsi="Arial Narrow" w:cs="Times New Roman"/>
          <w:color w:val="000000" w:themeColor="text1"/>
          <w:sz w:val="24"/>
          <w:szCs w:val="24"/>
        </w:rPr>
        <w:t xml:space="preserve">. </w:t>
      </w:r>
    </w:p>
    <w:p w14:paraId="0760BF7A" w14:textId="77777777" w:rsidR="00B9254B" w:rsidRPr="00B20382" w:rsidRDefault="00B9254B" w:rsidP="0012695B">
      <w:pPr>
        <w:autoSpaceDE w:val="0"/>
        <w:autoSpaceDN w:val="0"/>
        <w:adjustRightInd w:val="0"/>
        <w:spacing w:after="0" w:line="360" w:lineRule="auto"/>
        <w:jc w:val="both"/>
        <w:rPr>
          <w:rFonts w:ascii="Arial Narrow" w:eastAsia="MinionPro-Regular" w:hAnsi="Arial Narrow" w:cs="Times New Roman"/>
          <w:color w:val="000000" w:themeColor="text1"/>
          <w:sz w:val="24"/>
          <w:szCs w:val="24"/>
        </w:rPr>
      </w:pPr>
    </w:p>
    <w:p w14:paraId="259E6996" w14:textId="77777777" w:rsidR="002F67EA" w:rsidRPr="00B20382" w:rsidRDefault="00990BDC" w:rsidP="0012695B">
      <w:pPr>
        <w:autoSpaceDE w:val="0"/>
        <w:autoSpaceDN w:val="0"/>
        <w:adjustRightInd w:val="0"/>
        <w:spacing w:after="0" w:line="360" w:lineRule="auto"/>
        <w:jc w:val="both"/>
        <w:rPr>
          <w:rFonts w:ascii="Arial Narrow" w:eastAsia="MinionPro-Regular" w:hAnsi="Arial Narrow" w:cs="Times New Roman"/>
          <w:b/>
          <w:color w:val="000000" w:themeColor="text1"/>
          <w:sz w:val="24"/>
          <w:szCs w:val="24"/>
        </w:rPr>
      </w:pPr>
      <w:r w:rsidRPr="00B20382">
        <w:rPr>
          <w:rFonts w:ascii="Arial Narrow" w:eastAsia="MinionPro-Regular" w:hAnsi="Arial Narrow" w:cs="Times New Roman"/>
          <w:b/>
          <w:color w:val="000000" w:themeColor="text1"/>
          <w:sz w:val="24"/>
          <w:szCs w:val="24"/>
        </w:rPr>
        <w:t>Elternarbeit</w:t>
      </w:r>
    </w:p>
    <w:p w14:paraId="49457728" w14:textId="77777777" w:rsidR="00D97456" w:rsidRPr="00B20382" w:rsidRDefault="00D97456" w:rsidP="0012695B">
      <w:pPr>
        <w:autoSpaceDE w:val="0"/>
        <w:autoSpaceDN w:val="0"/>
        <w:adjustRightInd w:val="0"/>
        <w:spacing w:after="0" w:line="360" w:lineRule="auto"/>
        <w:jc w:val="both"/>
        <w:rPr>
          <w:rFonts w:ascii="Arial Narrow" w:eastAsia="MinionPro-Regular" w:hAnsi="Arial Narrow" w:cs="Times New Roman"/>
          <w:b/>
          <w:color w:val="000000" w:themeColor="text1"/>
          <w:sz w:val="24"/>
          <w:szCs w:val="24"/>
        </w:rPr>
      </w:pPr>
    </w:p>
    <w:p w14:paraId="08F9274E" w14:textId="08032EAC" w:rsidR="00A12B48" w:rsidRPr="00B20382" w:rsidRDefault="00366F29" w:rsidP="0012695B">
      <w:pPr>
        <w:autoSpaceDE w:val="0"/>
        <w:autoSpaceDN w:val="0"/>
        <w:adjustRightInd w:val="0"/>
        <w:spacing w:after="0" w:line="360" w:lineRule="auto"/>
        <w:jc w:val="both"/>
        <w:rPr>
          <w:rFonts w:ascii="Arial Narrow" w:eastAsia="MinionPro-Regular" w:hAnsi="Arial Narrow" w:cs="Times New Roman"/>
          <w:color w:val="000000" w:themeColor="text1"/>
          <w:sz w:val="24"/>
          <w:szCs w:val="24"/>
        </w:rPr>
      </w:pPr>
      <w:r w:rsidRPr="00B20382">
        <w:rPr>
          <w:rFonts w:ascii="Arial Narrow" w:eastAsia="MinionPro-Regular" w:hAnsi="Arial Narrow" w:cs="Times New Roman"/>
          <w:color w:val="000000" w:themeColor="text1"/>
          <w:sz w:val="24"/>
          <w:szCs w:val="24"/>
        </w:rPr>
        <w:t>E</w:t>
      </w:r>
      <w:r w:rsidR="00DA6D00" w:rsidRPr="00B20382">
        <w:rPr>
          <w:rFonts w:ascii="Arial Narrow" w:eastAsia="MinionPro-Regular" w:hAnsi="Arial Narrow" w:cs="Times New Roman"/>
          <w:color w:val="000000" w:themeColor="text1"/>
          <w:sz w:val="24"/>
          <w:szCs w:val="24"/>
        </w:rPr>
        <w:t>in wichtiger Bestandteil des P</w:t>
      </w:r>
      <w:r w:rsidR="001E1C4B" w:rsidRPr="00B20382">
        <w:rPr>
          <w:rFonts w:ascii="Arial Narrow" w:eastAsia="MinionPro-Regular" w:hAnsi="Arial Narrow" w:cs="Times New Roman"/>
          <w:color w:val="000000" w:themeColor="text1"/>
          <w:sz w:val="24"/>
          <w:szCs w:val="24"/>
        </w:rPr>
        <w:t xml:space="preserve">rojektes </w:t>
      </w:r>
      <w:r w:rsidR="00845FDF" w:rsidRPr="00B20382">
        <w:rPr>
          <w:rFonts w:ascii="Arial Narrow" w:eastAsia="MinionPro-Regular" w:hAnsi="Arial Narrow" w:cs="Times New Roman"/>
          <w:color w:val="000000" w:themeColor="text1"/>
          <w:sz w:val="24"/>
          <w:szCs w:val="24"/>
        </w:rPr>
        <w:t xml:space="preserve">ist ebenfalls </w:t>
      </w:r>
      <w:r w:rsidR="001E1C4B" w:rsidRPr="00B20382">
        <w:rPr>
          <w:rFonts w:ascii="Arial Narrow" w:eastAsia="MinionPro-Regular" w:hAnsi="Arial Narrow" w:cs="Times New Roman"/>
          <w:color w:val="000000" w:themeColor="text1"/>
          <w:sz w:val="24"/>
          <w:szCs w:val="24"/>
        </w:rPr>
        <w:t>die Elternarbeit</w:t>
      </w:r>
      <w:r w:rsidR="00845FDF" w:rsidRPr="00B20382">
        <w:rPr>
          <w:rFonts w:ascii="Arial Narrow" w:eastAsia="MinionPro-Regular" w:hAnsi="Arial Narrow" w:cs="Times New Roman"/>
          <w:color w:val="000000" w:themeColor="text1"/>
          <w:sz w:val="24"/>
          <w:szCs w:val="24"/>
        </w:rPr>
        <w:t>, die</w:t>
      </w:r>
      <w:r w:rsidR="001E1C4B" w:rsidRPr="00B20382">
        <w:rPr>
          <w:rFonts w:ascii="Arial Narrow" w:eastAsia="MinionPro-Regular" w:hAnsi="Arial Narrow" w:cs="Times New Roman"/>
          <w:color w:val="000000" w:themeColor="text1"/>
          <w:sz w:val="24"/>
          <w:szCs w:val="24"/>
        </w:rPr>
        <w:t xml:space="preserve"> als eine grundlegende Prämisse des Erfolgs verstanden</w:t>
      </w:r>
      <w:r w:rsidR="007F7D45" w:rsidRPr="00B20382">
        <w:rPr>
          <w:rFonts w:ascii="Arial Narrow" w:eastAsia="MinionPro-Regular" w:hAnsi="Arial Narrow" w:cs="Times New Roman"/>
          <w:color w:val="000000" w:themeColor="text1"/>
          <w:sz w:val="24"/>
          <w:szCs w:val="24"/>
        </w:rPr>
        <w:t xml:space="preserve"> wird</w:t>
      </w:r>
      <w:r w:rsidR="001E1C4B" w:rsidRPr="00B20382">
        <w:rPr>
          <w:rFonts w:ascii="Arial Narrow" w:eastAsia="MinionPro-Regular" w:hAnsi="Arial Narrow" w:cs="Times New Roman"/>
          <w:color w:val="000000" w:themeColor="text1"/>
          <w:sz w:val="24"/>
          <w:szCs w:val="24"/>
        </w:rPr>
        <w:t xml:space="preserve">. Darüber hinaus </w:t>
      </w:r>
      <w:r w:rsidR="00343B3E" w:rsidRPr="00B20382">
        <w:rPr>
          <w:rFonts w:ascii="Arial Narrow" w:eastAsia="MinionPro-Regular" w:hAnsi="Arial Narrow" w:cs="Times New Roman"/>
          <w:color w:val="000000" w:themeColor="text1"/>
          <w:sz w:val="24"/>
          <w:szCs w:val="24"/>
        </w:rPr>
        <w:t>sollen</w:t>
      </w:r>
      <w:r w:rsidR="001E1C4B" w:rsidRPr="00B20382">
        <w:rPr>
          <w:rFonts w:ascii="Arial Narrow" w:eastAsia="MinionPro-Regular" w:hAnsi="Arial Narrow" w:cs="Times New Roman"/>
          <w:color w:val="000000" w:themeColor="text1"/>
          <w:sz w:val="24"/>
          <w:szCs w:val="24"/>
        </w:rPr>
        <w:t xml:space="preserve"> Elternveranstaltungen zu</w:t>
      </w:r>
      <w:r w:rsidRPr="00B20382">
        <w:rPr>
          <w:rFonts w:ascii="Arial Narrow" w:eastAsia="MinionPro-Regular" w:hAnsi="Arial Narrow" w:cs="Times New Roman"/>
          <w:color w:val="000000" w:themeColor="text1"/>
          <w:sz w:val="24"/>
          <w:szCs w:val="24"/>
        </w:rPr>
        <w:t>r</w:t>
      </w:r>
      <w:r w:rsidR="001E1C4B" w:rsidRPr="00B20382">
        <w:rPr>
          <w:rFonts w:ascii="Arial Narrow" w:eastAsia="MinionPro-Regular" w:hAnsi="Arial Narrow" w:cs="Times New Roman"/>
          <w:color w:val="000000" w:themeColor="text1"/>
          <w:sz w:val="24"/>
          <w:szCs w:val="24"/>
        </w:rPr>
        <w:t xml:space="preserve"> Projektvorstellun</w:t>
      </w:r>
      <w:r w:rsidR="00D94C2A" w:rsidRPr="00B20382">
        <w:rPr>
          <w:rFonts w:ascii="Arial Narrow" w:eastAsia="MinionPro-Regular" w:hAnsi="Arial Narrow" w:cs="Times New Roman"/>
          <w:color w:val="000000" w:themeColor="text1"/>
          <w:sz w:val="24"/>
          <w:szCs w:val="24"/>
        </w:rPr>
        <w:t>g sowie</w:t>
      </w:r>
      <w:r w:rsidR="00D6740D" w:rsidRPr="00B20382">
        <w:rPr>
          <w:rFonts w:ascii="Arial Narrow" w:eastAsia="MinionPro-Regular" w:hAnsi="Arial Narrow" w:cs="Times New Roman"/>
          <w:color w:val="000000" w:themeColor="text1"/>
          <w:sz w:val="24"/>
          <w:szCs w:val="24"/>
        </w:rPr>
        <w:t xml:space="preserve"> zu</w:t>
      </w:r>
      <w:r w:rsidR="00D94C2A" w:rsidRPr="00B20382">
        <w:rPr>
          <w:rFonts w:ascii="Arial Narrow" w:eastAsia="MinionPro-Regular" w:hAnsi="Arial Narrow" w:cs="Times New Roman"/>
          <w:color w:val="000000" w:themeColor="text1"/>
          <w:sz w:val="24"/>
          <w:szCs w:val="24"/>
        </w:rPr>
        <w:t xml:space="preserve"> anderen </w:t>
      </w:r>
      <w:r w:rsidR="00343B3E" w:rsidRPr="00B20382">
        <w:rPr>
          <w:rFonts w:ascii="Arial Narrow" w:eastAsia="MinionPro-Regular" w:hAnsi="Arial Narrow" w:cs="Times New Roman"/>
          <w:color w:val="000000" w:themeColor="text1"/>
          <w:sz w:val="24"/>
          <w:szCs w:val="24"/>
        </w:rPr>
        <w:t>Vortragst</w:t>
      </w:r>
      <w:r w:rsidR="00D94C2A" w:rsidRPr="00B20382">
        <w:rPr>
          <w:rFonts w:ascii="Arial Narrow" w:eastAsia="MinionPro-Regular" w:hAnsi="Arial Narrow" w:cs="Times New Roman"/>
          <w:color w:val="000000" w:themeColor="text1"/>
          <w:sz w:val="24"/>
          <w:szCs w:val="24"/>
        </w:rPr>
        <w:t>hemen</w:t>
      </w:r>
      <w:r w:rsidR="00343B3E" w:rsidRPr="00B20382">
        <w:rPr>
          <w:rFonts w:ascii="Arial Narrow" w:eastAsia="MinionPro-Regular" w:hAnsi="Arial Narrow" w:cs="Times New Roman"/>
          <w:color w:val="000000" w:themeColor="text1"/>
          <w:sz w:val="24"/>
          <w:szCs w:val="24"/>
        </w:rPr>
        <w:t xml:space="preserve"> </w:t>
      </w:r>
      <w:r w:rsidR="00D94C2A" w:rsidRPr="00B20382">
        <w:rPr>
          <w:rFonts w:ascii="Arial Narrow" w:eastAsia="MinionPro-Regular" w:hAnsi="Arial Narrow" w:cs="Times New Roman"/>
          <w:color w:val="000000" w:themeColor="text1"/>
          <w:sz w:val="24"/>
          <w:szCs w:val="24"/>
        </w:rPr>
        <w:t>angeboten</w:t>
      </w:r>
      <w:r w:rsidR="00645E5B" w:rsidRPr="00B20382">
        <w:rPr>
          <w:rFonts w:ascii="Arial Narrow" w:eastAsia="MinionPro-Regular" w:hAnsi="Arial Narrow" w:cs="Times New Roman"/>
          <w:color w:val="000000" w:themeColor="text1"/>
          <w:sz w:val="24"/>
          <w:szCs w:val="24"/>
        </w:rPr>
        <w:t xml:space="preserve"> werden</w:t>
      </w:r>
      <w:r w:rsidR="00D94C2A" w:rsidRPr="00B20382">
        <w:rPr>
          <w:rFonts w:ascii="Arial Narrow" w:eastAsia="MinionPro-Regular" w:hAnsi="Arial Narrow" w:cs="Times New Roman"/>
          <w:color w:val="000000" w:themeColor="text1"/>
          <w:sz w:val="24"/>
          <w:szCs w:val="24"/>
        </w:rPr>
        <w:t>, wie z.</w:t>
      </w:r>
      <w:r w:rsidR="00D6740D" w:rsidRPr="00B20382">
        <w:rPr>
          <w:rFonts w:ascii="Arial Narrow" w:eastAsia="MinionPro-Regular" w:hAnsi="Arial Narrow" w:cs="Times New Roman"/>
          <w:color w:val="000000" w:themeColor="text1"/>
          <w:sz w:val="24"/>
          <w:szCs w:val="24"/>
        </w:rPr>
        <w:t> </w:t>
      </w:r>
      <w:r w:rsidR="00D94C2A" w:rsidRPr="00B20382">
        <w:rPr>
          <w:rFonts w:ascii="Arial Narrow" w:eastAsia="MinionPro-Regular" w:hAnsi="Arial Narrow" w:cs="Times New Roman"/>
          <w:color w:val="000000" w:themeColor="text1"/>
          <w:sz w:val="24"/>
          <w:szCs w:val="24"/>
        </w:rPr>
        <w:t>B</w:t>
      </w:r>
      <w:r w:rsidR="001E1C4B" w:rsidRPr="00B20382">
        <w:rPr>
          <w:rFonts w:ascii="Arial Narrow" w:eastAsia="MinionPro-Regular" w:hAnsi="Arial Narrow" w:cs="Times New Roman"/>
          <w:color w:val="000000" w:themeColor="text1"/>
          <w:sz w:val="24"/>
          <w:szCs w:val="24"/>
        </w:rPr>
        <w:t xml:space="preserve">. </w:t>
      </w:r>
      <w:r w:rsidR="00D6740D" w:rsidRPr="00B20382">
        <w:rPr>
          <w:rFonts w:ascii="Arial Narrow" w:eastAsia="MinionPro-Regular" w:hAnsi="Arial Narrow" w:cs="Times New Roman"/>
          <w:color w:val="000000" w:themeColor="text1"/>
          <w:sz w:val="24"/>
          <w:szCs w:val="24"/>
        </w:rPr>
        <w:t xml:space="preserve">zum </w:t>
      </w:r>
      <w:r w:rsidR="001E1C4B" w:rsidRPr="00B20382">
        <w:rPr>
          <w:rFonts w:ascii="Arial Narrow" w:eastAsia="MinionPro-Regular" w:hAnsi="Arial Narrow" w:cs="Times New Roman"/>
          <w:color w:val="000000" w:themeColor="text1"/>
          <w:sz w:val="24"/>
          <w:szCs w:val="24"/>
        </w:rPr>
        <w:t xml:space="preserve">Einfluss der zweiten Sprache auf </w:t>
      </w:r>
      <w:r w:rsidR="00D6740D" w:rsidRPr="00B20382">
        <w:rPr>
          <w:rFonts w:ascii="Arial Narrow" w:eastAsia="MinionPro-Regular" w:hAnsi="Arial Narrow" w:cs="Times New Roman"/>
          <w:color w:val="000000" w:themeColor="text1"/>
          <w:sz w:val="24"/>
          <w:szCs w:val="24"/>
        </w:rPr>
        <w:t xml:space="preserve">die </w:t>
      </w:r>
      <w:r w:rsidR="001E1C4B" w:rsidRPr="00B20382">
        <w:rPr>
          <w:rFonts w:ascii="Arial Narrow" w:eastAsia="MinionPro-Regular" w:hAnsi="Arial Narrow" w:cs="Times New Roman"/>
          <w:color w:val="000000" w:themeColor="text1"/>
          <w:sz w:val="24"/>
          <w:szCs w:val="24"/>
        </w:rPr>
        <w:t>kognitive Entwicklung der Kinder</w:t>
      </w:r>
      <w:r w:rsidR="00645E5B" w:rsidRPr="00B20382">
        <w:rPr>
          <w:rFonts w:ascii="Arial Narrow" w:eastAsia="MinionPro-Regular" w:hAnsi="Arial Narrow" w:cs="Times New Roman"/>
          <w:color w:val="000000" w:themeColor="text1"/>
          <w:sz w:val="24"/>
          <w:szCs w:val="24"/>
        </w:rPr>
        <w:t>.</w:t>
      </w:r>
      <w:r w:rsidR="001E1C4B" w:rsidRPr="00B20382">
        <w:rPr>
          <w:rFonts w:ascii="Arial Narrow" w:eastAsia="MinionPro-Regular" w:hAnsi="Arial Narrow" w:cs="Times New Roman"/>
          <w:color w:val="000000" w:themeColor="text1"/>
          <w:sz w:val="24"/>
          <w:szCs w:val="24"/>
        </w:rPr>
        <w:t xml:space="preserve"> Es ist </w:t>
      </w:r>
      <w:r w:rsidRPr="00B20382">
        <w:rPr>
          <w:rFonts w:ascii="Arial Narrow" w:eastAsia="MinionPro-Regular" w:hAnsi="Arial Narrow" w:cs="Times New Roman"/>
          <w:color w:val="000000" w:themeColor="text1"/>
          <w:sz w:val="24"/>
          <w:szCs w:val="24"/>
        </w:rPr>
        <w:t xml:space="preserve">sehr </w:t>
      </w:r>
      <w:r w:rsidR="001E1C4B" w:rsidRPr="00B20382">
        <w:rPr>
          <w:rFonts w:ascii="Arial Narrow" w:eastAsia="MinionPro-Regular" w:hAnsi="Arial Narrow" w:cs="Times New Roman"/>
          <w:color w:val="000000" w:themeColor="text1"/>
          <w:sz w:val="24"/>
          <w:szCs w:val="24"/>
        </w:rPr>
        <w:t xml:space="preserve">wichtig, </w:t>
      </w:r>
      <w:r w:rsidR="00845FDF" w:rsidRPr="00B20382">
        <w:rPr>
          <w:rFonts w:ascii="Arial Narrow" w:eastAsia="MinionPro-Regular" w:hAnsi="Arial Narrow" w:cs="Times New Roman"/>
          <w:color w:val="000000" w:themeColor="text1"/>
          <w:sz w:val="24"/>
          <w:szCs w:val="24"/>
        </w:rPr>
        <w:t xml:space="preserve">die </w:t>
      </w:r>
      <w:r w:rsidR="001E1C4B" w:rsidRPr="00B20382">
        <w:rPr>
          <w:rFonts w:ascii="Arial Narrow" w:eastAsia="MinionPro-Regular" w:hAnsi="Arial Narrow" w:cs="Times New Roman"/>
          <w:color w:val="000000" w:themeColor="text1"/>
          <w:sz w:val="24"/>
          <w:szCs w:val="24"/>
        </w:rPr>
        <w:t xml:space="preserve">Eltern </w:t>
      </w:r>
      <w:r w:rsidR="00343B3E" w:rsidRPr="00B20382">
        <w:rPr>
          <w:rFonts w:ascii="Arial Narrow" w:eastAsia="MinionPro-Regular" w:hAnsi="Arial Narrow" w:cs="Times New Roman"/>
          <w:color w:val="000000" w:themeColor="text1"/>
          <w:sz w:val="24"/>
          <w:szCs w:val="24"/>
        </w:rPr>
        <w:t>durch ein Angebot von Elternveranstaltungen, Vorträgen</w:t>
      </w:r>
      <w:r w:rsidR="00332C2F" w:rsidRPr="00B20382">
        <w:rPr>
          <w:rFonts w:ascii="Arial Narrow" w:eastAsia="MinionPro-Regular" w:hAnsi="Arial Narrow" w:cs="Times New Roman"/>
          <w:color w:val="000000" w:themeColor="text1"/>
          <w:sz w:val="24"/>
          <w:szCs w:val="24"/>
        </w:rPr>
        <w:t xml:space="preserve"> und</w:t>
      </w:r>
      <w:r w:rsidR="00343B3E" w:rsidRPr="00B20382">
        <w:rPr>
          <w:rFonts w:ascii="Arial Narrow" w:eastAsia="MinionPro-Regular" w:hAnsi="Arial Narrow" w:cs="Times New Roman"/>
          <w:color w:val="000000" w:themeColor="text1"/>
          <w:sz w:val="24"/>
          <w:szCs w:val="24"/>
        </w:rPr>
        <w:t xml:space="preserve"> Elterncafés </w:t>
      </w:r>
      <w:r w:rsidR="001E1C4B" w:rsidRPr="00B20382">
        <w:rPr>
          <w:rFonts w:ascii="Arial Narrow" w:eastAsia="MinionPro-Regular" w:hAnsi="Arial Narrow" w:cs="Times New Roman"/>
          <w:color w:val="000000" w:themeColor="text1"/>
          <w:sz w:val="24"/>
          <w:szCs w:val="24"/>
        </w:rPr>
        <w:t>einzubeziehen, ihr Interesse an der Nachbarsprache zu stärken, ihr Bewusstsein über die Rolle der frühkindlichen Bildung</w:t>
      </w:r>
      <w:r w:rsidR="00343B3E" w:rsidRPr="00B20382">
        <w:rPr>
          <w:rFonts w:ascii="Arial Narrow" w:eastAsia="MinionPro-Regular" w:hAnsi="Arial Narrow" w:cs="Times New Roman"/>
          <w:color w:val="000000" w:themeColor="text1"/>
          <w:sz w:val="24"/>
          <w:szCs w:val="24"/>
        </w:rPr>
        <w:t xml:space="preserve"> </w:t>
      </w:r>
      <w:r w:rsidR="001E1C4B" w:rsidRPr="00B20382">
        <w:rPr>
          <w:rFonts w:ascii="Arial Narrow" w:eastAsia="MinionPro-Regular" w:hAnsi="Arial Narrow" w:cs="Times New Roman"/>
          <w:color w:val="000000" w:themeColor="text1"/>
          <w:sz w:val="24"/>
          <w:szCs w:val="24"/>
        </w:rPr>
        <w:t xml:space="preserve">zu </w:t>
      </w:r>
      <w:r w:rsidR="007F7D45" w:rsidRPr="00B20382">
        <w:rPr>
          <w:rFonts w:ascii="Arial Narrow" w:eastAsia="MinionPro-Regular" w:hAnsi="Arial Narrow" w:cs="Times New Roman"/>
          <w:color w:val="000000" w:themeColor="text1"/>
          <w:sz w:val="24"/>
          <w:szCs w:val="24"/>
        </w:rPr>
        <w:t>vertiefen</w:t>
      </w:r>
      <w:r w:rsidR="00845FDF" w:rsidRPr="00B20382">
        <w:rPr>
          <w:rFonts w:ascii="Arial Narrow" w:eastAsia="MinionPro-Regular" w:hAnsi="Arial Narrow" w:cs="Times New Roman"/>
          <w:color w:val="000000" w:themeColor="text1"/>
          <w:sz w:val="24"/>
          <w:szCs w:val="24"/>
        </w:rPr>
        <w:t xml:space="preserve"> und</w:t>
      </w:r>
      <w:r w:rsidR="001E1C4B" w:rsidRPr="00B20382">
        <w:rPr>
          <w:rFonts w:ascii="Arial Narrow" w:eastAsia="MinionPro-Regular" w:hAnsi="Arial Narrow" w:cs="Times New Roman"/>
          <w:color w:val="000000" w:themeColor="text1"/>
          <w:sz w:val="24"/>
          <w:szCs w:val="24"/>
        </w:rPr>
        <w:t xml:space="preserve"> ihre Wahrnehmung der Grenzregion als ein Potenzial und </w:t>
      </w:r>
      <w:r w:rsidR="00845FDF" w:rsidRPr="00B20382">
        <w:rPr>
          <w:rFonts w:ascii="Arial Narrow" w:eastAsia="MinionPro-Regular" w:hAnsi="Arial Narrow" w:cs="Times New Roman"/>
          <w:color w:val="000000" w:themeColor="text1"/>
          <w:sz w:val="24"/>
          <w:szCs w:val="24"/>
        </w:rPr>
        <w:t xml:space="preserve">eine </w:t>
      </w:r>
      <w:r w:rsidR="001E1C4B" w:rsidRPr="00B20382">
        <w:rPr>
          <w:rFonts w:ascii="Arial Narrow" w:eastAsia="MinionPro-Regular" w:hAnsi="Arial Narrow" w:cs="Times New Roman"/>
          <w:color w:val="000000" w:themeColor="text1"/>
          <w:sz w:val="24"/>
          <w:szCs w:val="24"/>
        </w:rPr>
        <w:t>Chance für die Zukunft ihrer Kinder zu schärfen.</w:t>
      </w:r>
      <w:r w:rsidR="002F6B9E" w:rsidRPr="00B20382">
        <w:rPr>
          <w:rFonts w:ascii="Arial Narrow" w:eastAsia="MinionPro-Regular" w:hAnsi="Arial Narrow" w:cs="Times New Roman"/>
          <w:color w:val="000000" w:themeColor="text1"/>
          <w:sz w:val="24"/>
          <w:szCs w:val="24"/>
        </w:rPr>
        <w:t xml:space="preserve"> Die Haltung der Eltern hat nämlich eine </w:t>
      </w:r>
      <w:r w:rsidR="00845FDF" w:rsidRPr="00B20382">
        <w:rPr>
          <w:rFonts w:ascii="Arial Narrow" w:eastAsia="MinionPro-Regular" w:hAnsi="Arial Narrow" w:cs="Times New Roman"/>
          <w:color w:val="000000" w:themeColor="text1"/>
          <w:sz w:val="24"/>
          <w:szCs w:val="24"/>
        </w:rPr>
        <w:t xml:space="preserve">große </w:t>
      </w:r>
      <w:r w:rsidR="002F6B9E" w:rsidRPr="00B20382">
        <w:rPr>
          <w:rFonts w:ascii="Arial Narrow" w:eastAsia="MinionPro-Regular" w:hAnsi="Arial Narrow" w:cs="Times New Roman"/>
          <w:color w:val="000000" w:themeColor="text1"/>
          <w:sz w:val="24"/>
          <w:szCs w:val="24"/>
        </w:rPr>
        <w:t>Auswirkung auf die Einstellung der Kinder zu</w:t>
      </w:r>
      <w:r w:rsidR="00845FDF" w:rsidRPr="00B20382">
        <w:rPr>
          <w:rFonts w:ascii="Arial Narrow" w:eastAsia="MinionPro-Regular" w:hAnsi="Arial Narrow" w:cs="Times New Roman"/>
          <w:color w:val="000000" w:themeColor="text1"/>
          <w:sz w:val="24"/>
          <w:szCs w:val="24"/>
        </w:rPr>
        <w:t>r</w:t>
      </w:r>
      <w:r w:rsidR="002F6B9E" w:rsidRPr="00B20382">
        <w:rPr>
          <w:rFonts w:ascii="Arial Narrow" w:eastAsia="MinionPro-Regular" w:hAnsi="Arial Narrow" w:cs="Times New Roman"/>
          <w:color w:val="000000" w:themeColor="text1"/>
          <w:sz w:val="24"/>
          <w:szCs w:val="24"/>
        </w:rPr>
        <w:t xml:space="preserve"> Nachbarsprache sowie </w:t>
      </w:r>
      <w:r w:rsidRPr="00B20382">
        <w:rPr>
          <w:rFonts w:ascii="Arial Narrow" w:eastAsia="MinionPro-Regular" w:hAnsi="Arial Narrow" w:cs="Times New Roman"/>
          <w:color w:val="000000" w:themeColor="text1"/>
          <w:sz w:val="24"/>
          <w:szCs w:val="24"/>
        </w:rPr>
        <w:t>zu</w:t>
      </w:r>
      <w:r w:rsidR="002F6B9E" w:rsidRPr="00B20382">
        <w:rPr>
          <w:rFonts w:ascii="Arial Narrow" w:eastAsia="MinionPro-Regular" w:hAnsi="Arial Narrow" w:cs="Times New Roman"/>
          <w:color w:val="000000" w:themeColor="text1"/>
          <w:sz w:val="24"/>
          <w:szCs w:val="24"/>
        </w:rPr>
        <w:t xml:space="preserve"> ihre</w:t>
      </w:r>
      <w:r w:rsidRPr="00B20382">
        <w:rPr>
          <w:rFonts w:ascii="Arial Narrow" w:eastAsia="MinionPro-Regular" w:hAnsi="Arial Narrow" w:cs="Times New Roman"/>
          <w:color w:val="000000" w:themeColor="text1"/>
          <w:sz w:val="24"/>
          <w:szCs w:val="24"/>
        </w:rPr>
        <w:t>n</w:t>
      </w:r>
      <w:r w:rsidR="002F6B9E" w:rsidRPr="00B20382">
        <w:rPr>
          <w:rFonts w:ascii="Arial Narrow" w:eastAsia="MinionPro-Regular" w:hAnsi="Arial Narrow" w:cs="Times New Roman"/>
          <w:color w:val="000000" w:themeColor="text1"/>
          <w:sz w:val="24"/>
          <w:szCs w:val="24"/>
        </w:rPr>
        <w:t xml:space="preserve"> Lernfortschritte</w:t>
      </w:r>
      <w:r w:rsidRPr="00B20382">
        <w:rPr>
          <w:rFonts w:ascii="Arial Narrow" w:eastAsia="MinionPro-Regular" w:hAnsi="Arial Narrow" w:cs="Times New Roman"/>
          <w:color w:val="000000" w:themeColor="text1"/>
          <w:sz w:val="24"/>
          <w:szCs w:val="24"/>
        </w:rPr>
        <w:t>n im weite</w:t>
      </w:r>
      <w:r w:rsidR="00645E5B" w:rsidRPr="00B20382">
        <w:rPr>
          <w:rFonts w:ascii="Arial Narrow" w:eastAsia="MinionPro-Regular" w:hAnsi="Arial Narrow" w:cs="Times New Roman"/>
          <w:color w:val="000000" w:themeColor="text1"/>
          <w:sz w:val="24"/>
          <w:szCs w:val="24"/>
        </w:rPr>
        <w:t>st</w:t>
      </w:r>
      <w:r w:rsidRPr="00B20382">
        <w:rPr>
          <w:rFonts w:ascii="Arial Narrow" w:eastAsia="MinionPro-Regular" w:hAnsi="Arial Narrow" w:cs="Times New Roman"/>
          <w:color w:val="000000" w:themeColor="text1"/>
          <w:sz w:val="24"/>
          <w:szCs w:val="24"/>
        </w:rPr>
        <w:t>en Sinne</w:t>
      </w:r>
      <w:r w:rsidR="002F6B9E" w:rsidRPr="00B20382">
        <w:rPr>
          <w:rFonts w:ascii="Arial Narrow" w:eastAsia="MinionPro-Regular" w:hAnsi="Arial Narrow" w:cs="Times New Roman"/>
          <w:color w:val="000000" w:themeColor="text1"/>
          <w:sz w:val="24"/>
          <w:szCs w:val="24"/>
        </w:rPr>
        <w:t>.</w:t>
      </w:r>
      <w:r w:rsidR="00845FDF" w:rsidRPr="00B20382">
        <w:rPr>
          <w:rFonts w:ascii="Arial Narrow" w:eastAsia="MinionPro-Regular" w:hAnsi="Arial Narrow" w:cs="Times New Roman"/>
          <w:color w:val="000000" w:themeColor="text1"/>
          <w:sz w:val="24"/>
          <w:szCs w:val="24"/>
        </w:rPr>
        <w:t xml:space="preserve"> Daher</w:t>
      </w:r>
      <w:r w:rsidR="00B45E6A" w:rsidRPr="00B20382">
        <w:rPr>
          <w:rFonts w:ascii="Arial Narrow" w:eastAsia="MinionPro-Regular" w:hAnsi="Arial Narrow" w:cs="Times New Roman"/>
          <w:color w:val="000000" w:themeColor="text1"/>
          <w:sz w:val="24"/>
          <w:szCs w:val="24"/>
        </w:rPr>
        <w:t xml:space="preserve"> ist es enorm wichtig, </w:t>
      </w:r>
      <w:r w:rsidR="00332C2F" w:rsidRPr="00B20382">
        <w:rPr>
          <w:rFonts w:ascii="Arial Narrow" w:eastAsia="MinionPro-Regular" w:hAnsi="Arial Narrow" w:cs="Times New Roman"/>
          <w:color w:val="000000" w:themeColor="text1"/>
          <w:sz w:val="24"/>
          <w:szCs w:val="24"/>
        </w:rPr>
        <w:t xml:space="preserve">dass die Kitaleitung </w:t>
      </w:r>
      <w:r w:rsidR="00B45E6A" w:rsidRPr="00B20382">
        <w:rPr>
          <w:rFonts w:ascii="Arial Narrow" w:eastAsia="MinionPro-Regular" w:hAnsi="Arial Narrow" w:cs="Times New Roman"/>
          <w:color w:val="000000" w:themeColor="text1"/>
          <w:sz w:val="24"/>
          <w:szCs w:val="24"/>
        </w:rPr>
        <w:t>gezielte und persönliche Einladungen</w:t>
      </w:r>
      <w:r w:rsidR="00343B3E" w:rsidRPr="00B20382">
        <w:rPr>
          <w:rFonts w:ascii="Arial Narrow" w:eastAsia="MinionPro-Regular" w:hAnsi="Arial Narrow" w:cs="Times New Roman"/>
          <w:color w:val="000000" w:themeColor="text1"/>
          <w:sz w:val="24"/>
          <w:szCs w:val="24"/>
        </w:rPr>
        <w:t xml:space="preserve"> </w:t>
      </w:r>
      <w:r w:rsidR="00D6740D" w:rsidRPr="00B20382">
        <w:rPr>
          <w:rFonts w:ascii="Arial Narrow" w:eastAsia="MinionPro-Regular" w:hAnsi="Arial Narrow" w:cs="Times New Roman"/>
          <w:color w:val="000000" w:themeColor="text1"/>
          <w:sz w:val="24"/>
          <w:szCs w:val="24"/>
        </w:rPr>
        <w:t>zu den Veranstaltungen</w:t>
      </w:r>
      <w:r w:rsidR="00645E5B" w:rsidRPr="00B20382">
        <w:rPr>
          <w:rFonts w:ascii="Arial Narrow" w:eastAsia="MinionPro-Regular" w:hAnsi="Arial Narrow" w:cs="Times New Roman"/>
          <w:color w:val="000000" w:themeColor="text1"/>
          <w:sz w:val="24"/>
          <w:szCs w:val="24"/>
        </w:rPr>
        <w:t xml:space="preserve"> </w:t>
      </w:r>
      <w:r w:rsidR="00D6740D" w:rsidRPr="00B20382">
        <w:rPr>
          <w:rFonts w:ascii="Arial Narrow" w:eastAsia="MinionPro-Regular" w:hAnsi="Arial Narrow" w:cs="Times New Roman"/>
          <w:color w:val="000000" w:themeColor="text1"/>
          <w:sz w:val="24"/>
          <w:szCs w:val="24"/>
        </w:rPr>
        <w:t xml:space="preserve">an </w:t>
      </w:r>
      <w:r w:rsidR="00B45E6A" w:rsidRPr="00B20382">
        <w:rPr>
          <w:rFonts w:ascii="Arial Narrow" w:eastAsia="MinionPro-Regular" w:hAnsi="Arial Narrow" w:cs="Times New Roman"/>
          <w:color w:val="000000" w:themeColor="text1"/>
          <w:sz w:val="24"/>
          <w:szCs w:val="24"/>
        </w:rPr>
        <w:t>d</w:t>
      </w:r>
      <w:r w:rsidR="00D6740D" w:rsidRPr="00B20382">
        <w:rPr>
          <w:rFonts w:ascii="Arial Narrow" w:eastAsia="MinionPro-Regular" w:hAnsi="Arial Narrow" w:cs="Times New Roman"/>
          <w:color w:val="000000" w:themeColor="text1"/>
          <w:sz w:val="24"/>
          <w:szCs w:val="24"/>
        </w:rPr>
        <w:t>i</w:t>
      </w:r>
      <w:r w:rsidR="00B45E6A" w:rsidRPr="00B20382">
        <w:rPr>
          <w:rFonts w:ascii="Arial Narrow" w:eastAsia="MinionPro-Regular" w:hAnsi="Arial Narrow" w:cs="Times New Roman"/>
          <w:color w:val="000000" w:themeColor="text1"/>
          <w:sz w:val="24"/>
          <w:szCs w:val="24"/>
        </w:rPr>
        <w:t xml:space="preserve">e Eltern </w:t>
      </w:r>
      <w:r w:rsidR="00332C2F" w:rsidRPr="00B20382">
        <w:rPr>
          <w:rFonts w:ascii="Arial Narrow" w:eastAsia="MinionPro-Regular" w:hAnsi="Arial Narrow" w:cs="Times New Roman"/>
          <w:color w:val="000000" w:themeColor="text1"/>
          <w:sz w:val="24"/>
          <w:szCs w:val="24"/>
        </w:rPr>
        <w:t>(</w:t>
      </w:r>
      <w:proofErr w:type="spellStart"/>
      <w:r w:rsidR="00332C2F" w:rsidRPr="00B20382">
        <w:rPr>
          <w:rFonts w:ascii="Arial Narrow" w:eastAsia="MinionPro-Regular" w:hAnsi="Arial Narrow" w:cs="Times New Roman"/>
          <w:color w:val="000000" w:themeColor="text1"/>
          <w:sz w:val="24"/>
          <w:szCs w:val="24"/>
        </w:rPr>
        <w:t>ver</w:t>
      </w:r>
      <w:proofErr w:type="spellEnd"/>
      <w:r w:rsidR="00332C2F" w:rsidRPr="00B20382">
        <w:rPr>
          <w:rFonts w:ascii="Arial Narrow" w:eastAsia="MinionPro-Regular" w:hAnsi="Arial Narrow" w:cs="Times New Roman"/>
          <w:color w:val="000000" w:themeColor="text1"/>
          <w:sz w:val="24"/>
          <w:szCs w:val="24"/>
        </w:rPr>
        <w:t>)</w:t>
      </w:r>
      <w:r w:rsidR="00B45E6A" w:rsidRPr="00B20382">
        <w:rPr>
          <w:rFonts w:ascii="Arial Narrow" w:eastAsia="MinionPro-Regular" w:hAnsi="Arial Narrow" w:cs="Times New Roman"/>
          <w:color w:val="000000" w:themeColor="text1"/>
          <w:sz w:val="24"/>
          <w:szCs w:val="24"/>
        </w:rPr>
        <w:t>schick</w:t>
      </w:r>
      <w:r w:rsidR="00332C2F" w:rsidRPr="00B20382">
        <w:rPr>
          <w:rFonts w:ascii="Arial Narrow" w:eastAsia="MinionPro-Regular" w:hAnsi="Arial Narrow" w:cs="Times New Roman"/>
          <w:color w:val="000000" w:themeColor="text1"/>
          <w:sz w:val="24"/>
          <w:szCs w:val="24"/>
        </w:rPr>
        <w:t>t</w:t>
      </w:r>
      <w:r w:rsidR="00B45E6A" w:rsidRPr="00B20382">
        <w:rPr>
          <w:rFonts w:ascii="Arial Narrow" w:eastAsia="MinionPro-Regular" w:hAnsi="Arial Narrow" w:cs="Times New Roman"/>
          <w:color w:val="000000" w:themeColor="text1"/>
          <w:sz w:val="24"/>
          <w:szCs w:val="24"/>
        </w:rPr>
        <w:t>.</w:t>
      </w:r>
    </w:p>
    <w:p w14:paraId="72C52A64" w14:textId="77777777" w:rsidR="008952D9" w:rsidRPr="00B20382" w:rsidRDefault="008952D9" w:rsidP="0012695B">
      <w:pPr>
        <w:autoSpaceDE w:val="0"/>
        <w:autoSpaceDN w:val="0"/>
        <w:adjustRightInd w:val="0"/>
        <w:spacing w:after="0" w:line="360" w:lineRule="auto"/>
        <w:jc w:val="both"/>
        <w:rPr>
          <w:rFonts w:ascii="Arial Narrow" w:eastAsia="MinionPro-Regular" w:hAnsi="Arial Narrow" w:cs="Times New Roman"/>
          <w:color w:val="000000" w:themeColor="text1"/>
          <w:sz w:val="24"/>
          <w:szCs w:val="24"/>
        </w:rPr>
      </w:pPr>
    </w:p>
    <w:p w14:paraId="10F8206A" w14:textId="77777777" w:rsidR="00CD787E" w:rsidRPr="00B20382" w:rsidRDefault="008952D9" w:rsidP="0012695B">
      <w:pPr>
        <w:autoSpaceDE w:val="0"/>
        <w:autoSpaceDN w:val="0"/>
        <w:adjustRightInd w:val="0"/>
        <w:spacing w:after="0" w:line="360" w:lineRule="auto"/>
        <w:jc w:val="both"/>
        <w:rPr>
          <w:rFonts w:ascii="Arial Narrow" w:eastAsia="MinionPro-Regular" w:hAnsi="Arial Narrow" w:cs="Times New Roman"/>
          <w:b/>
          <w:color w:val="000000" w:themeColor="text1"/>
          <w:sz w:val="24"/>
          <w:szCs w:val="24"/>
        </w:rPr>
      </w:pPr>
      <w:r w:rsidRPr="00B20382">
        <w:rPr>
          <w:rFonts w:ascii="Arial Narrow" w:eastAsia="MinionPro-Regular" w:hAnsi="Arial Narrow" w:cs="Times New Roman"/>
          <w:b/>
          <w:color w:val="000000" w:themeColor="text1"/>
          <w:sz w:val="24"/>
          <w:szCs w:val="24"/>
        </w:rPr>
        <w:t>Teamarbeit</w:t>
      </w:r>
    </w:p>
    <w:p w14:paraId="1A002D25" w14:textId="1A8FDF8C" w:rsidR="008952D9" w:rsidRPr="00B20382" w:rsidRDefault="00141ABC" w:rsidP="008952D9">
      <w:pPr>
        <w:autoSpaceDE w:val="0"/>
        <w:autoSpaceDN w:val="0"/>
        <w:adjustRightInd w:val="0"/>
        <w:spacing w:after="0" w:line="360" w:lineRule="auto"/>
        <w:jc w:val="both"/>
        <w:rPr>
          <w:rFonts w:ascii="Arial Narrow" w:eastAsia="MinionPro-Regular" w:hAnsi="Arial Narrow" w:cs="Times New Roman"/>
          <w:color w:val="000000" w:themeColor="text1"/>
          <w:sz w:val="24"/>
          <w:szCs w:val="24"/>
        </w:rPr>
      </w:pPr>
      <w:r w:rsidRPr="00B20382">
        <w:rPr>
          <w:rFonts w:ascii="Arial Narrow" w:eastAsia="MinionPro-Regular" w:hAnsi="Arial Narrow" w:cs="Times New Roman"/>
          <w:color w:val="000000" w:themeColor="text1"/>
          <w:sz w:val="24"/>
          <w:szCs w:val="24"/>
        </w:rPr>
        <w:t xml:space="preserve">Bei der Aufstellung der </w:t>
      </w:r>
      <w:proofErr w:type="spellStart"/>
      <w:r w:rsidRPr="00B20382">
        <w:rPr>
          <w:rFonts w:ascii="Arial Narrow" w:eastAsia="MinionPro-Regular" w:hAnsi="Arial Narrow" w:cs="Times New Roman"/>
          <w:color w:val="000000" w:themeColor="text1"/>
          <w:sz w:val="24"/>
          <w:szCs w:val="24"/>
        </w:rPr>
        <w:t>polnischsprachigen</w:t>
      </w:r>
      <w:proofErr w:type="spellEnd"/>
      <w:r w:rsidRPr="00B20382">
        <w:rPr>
          <w:rFonts w:ascii="Arial Narrow" w:eastAsia="MinionPro-Regular" w:hAnsi="Arial Narrow" w:cs="Times New Roman"/>
          <w:color w:val="000000" w:themeColor="text1"/>
          <w:sz w:val="24"/>
          <w:szCs w:val="24"/>
        </w:rPr>
        <w:t xml:space="preserve"> Aktivitäten sollte man auf möglichst intensive und feste Präsenzzeiten der polnischen Sprache achten. Darüber hinaus sollten die Erzieher*innen nicht für andere Aufgaben eingesetzt, sondern immer als zusätzliche Lehrkräfte wahrgenommen werden, die im eigenverantwortlichen Bereich – Nachbarsprache – arbeiten. Ein anderer wichtiger Aspekt ist</w:t>
      </w:r>
      <w:r w:rsidR="00645E5B" w:rsidRPr="00B20382">
        <w:rPr>
          <w:rFonts w:ascii="Arial Narrow" w:eastAsia="MinionPro-Regular" w:hAnsi="Arial Narrow" w:cs="Times New Roman"/>
          <w:color w:val="000000" w:themeColor="text1"/>
          <w:sz w:val="24"/>
          <w:szCs w:val="24"/>
        </w:rPr>
        <w:t>, dass</w:t>
      </w:r>
      <w:r w:rsidRPr="00B20382">
        <w:rPr>
          <w:rFonts w:ascii="Arial Narrow" w:eastAsia="MinionPro-Regular" w:hAnsi="Arial Narrow" w:cs="Times New Roman"/>
          <w:color w:val="000000" w:themeColor="text1"/>
          <w:sz w:val="24"/>
          <w:szCs w:val="24"/>
        </w:rPr>
        <w:t xml:space="preserve"> die </w:t>
      </w:r>
      <w:r w:rsidR="008952D9" w:rsidRPr="00B20382">
        <w:rPr>
          <w:rFonts w:ascii="Arial Narrow" w:eastAsia="MinionPro-Regular" w:hAnsi="Arial Narrow" w:cs="Times New Roman"/>
          <w:color w:val="000000" w:themeColor="text1"/>
          <w:sz w:val="24"/>
          <w:szCs w:val="24"/>
        </w:rPr>
        <w:t xml:space="preserve">Zusammenarbeit der </w:t>
      </w:r>
      <w:proofErr w:type="spellStart"/>
      <w:r w:rsidR="008952D9" w:rsidRPr="00B20382">
        <w:rPr>
          <w:rFonts w:ascii="Arial Narrow" w:eastAsia="MinionPro-Regular" w:hAnsi="Arial Narrow" w:cs="Times New Roman"/>
          <w:color w:val="000000" w:themeColor="text1"/>
          <w:sz w:val="24"/>
          <w:szCs w:val="24"/>
        </w:rPr>
        <w:t>polnischsprachigen</w:t>
      </w:r>
      <w:proofErr w:type="spellEnd"/>
      <w:r w:rsidR="008952D9" w:rsidRPr="00B20382">
        <w:rPr>
          <w:rFonts w:ascii="Arial Narrow" w:eastAsia="MinionPro-Regular" w:hAnsi="Arial Narrow" w:cs="Times New Roman"/>
          <w:color w:val="000000" w:themeColor="text1"/>
          <w:sz w:val="24"/>
          <w:szCs w:val="24"/>
        </w:rPr>
        <w:t xml:space="preserve"> Erzieher*innen mit dem deutschsprachigen Team eine große Auswirkung auf die gesamte Atmosphäre in der Kita und auf die Einstellung der Eltern</w:t>
      </w:r>
      <w:r w:rsidR="00AF16C5" w:rsidRPr="00B20382">
        <w:rPr>
          <w:rFonts w:ascii="Arial Narrow" w:eastAsia="MinionPro-Regular" w:hAnsi="Arial Narrow" w:cs="Times New Roman"/>
          <w:color w:val="000000" w:themeColor="text1"/>
          <w:sz w:val="24"/>
          <w:szCs w:val="24"/>
        </w:rPr>
        <w:t xml:space="preserve"> hat</w:t>
      </w:r>
      <w:r w:rsidR="008952D9" w:rsidRPr="00B20382">
        <w:rPr>
          <w:rFonts w:ascii="Arial Narrow" w:eastAsia="MinionPro-Regular" w:hAnsi="Arial Narrow" w:cs="Times New Roman"/>
          <w:color w:val="000000" w:themeColor="text1"/>
          <w:sz w:val="24"/>
          <w:szCs w:val="24"/>
        </w:rPr>
        <w:t xml:space="preserve"> </w:t>
      </w:r>
      <w:r w:rsidR="00645E5B" w:rsidRPr="00B20382">
        <w:rPr>
          <w:rFonts w:ascii="Arial Narrow" w:eastAsia="MinionPro-Regular" w:hAnsi="Arial Narrow" w:cs="Times New Roman"/>
          <w:color w:val="000000" w:themeColor="text1"/>
          <w:sz w:val="24"/>
          <w:szCs w:val="24"/>
        </w:rPr>
        <w:t xml:space="preserve">sowie </w:t>
      </w:r>
      <w:r w:rsidR="00AF16C5" w:rsidRPr="00B20382">
        <w:rPr>
          <w:rFonts w:ascii="Arial Narrow" w:eastAsia="MinionPro-Regular" w:hAnsi="Arial Narrow" w:cs="Times New Roman"/>
          <w:color w:val="000000" w:themeColor="text1"/>
          <w:sz w:val="24"/>
          <w:szCs w:val="24"/>
        </w:rPr>
        <w:t>–</w:t>
      </w:r>
      <w:r w:rsidR="008952D9" w:rsidRPr="00B20382">
        <w:rPr>
          <w:rFonts w:ascii="Arial Narrow" w:eastAsia="MinionPro-Regular" w:hAnsi="Arial Narrow" w:cs="Times New Roman"/>
          <w:color w:val="000000" w:themeColor="text1"/>
          <w:sz w:val="24"/>
          <w:szCs w:val="24"/>
        </w:rPr>
        <w:t xml:space="preserve"> als Konsequenz – </w:t>
      </w:r>
      <w:r w:rsidR="00AF16C5" w:rsidRPr="00B20382">
        <w:rPr>
          <w:rFonts w:ascii="Arial Narrow" w:eastAsia="MinionPro-Regular" w:hAnsi="Arial Narrow" w:cs="Times New Roman"/>
          <w:color w:val="000000" w:themeColor="text1"/>
          <w:sz w:val="24"/>
          <w:szCs w:val="24"/>
        </w:rPr>
        <w:t xml:space="preserve">auch </w:t>
      </w:r>
      <w:r w:rsidR="008952D9" w:rsidRPr="00B20382">
        <w:rPr>
          <w:rFonts w:ascii="Arial Narrow" w:eastAsia="MinionPro-Regular" w:hAnsi="Arial Narrow" w:cs="Times New Roman"/>
          <w:color w:val="000000" w:themeColor="text1"/>
          <w:sz w:val="24"/>
          <w:szCs w:val="24"/>
        </w:rPr>
        <w:t xml:space="preserve">auf die Zuneigung der Kinder </w:t>
      </w:r>
      <w:r w:rsidR="00AF16C5" w:rsidRPr="00B20382">
        <w:rPr>
          <w:rFonts w:ascii="Arial Narrow" w:eastAsia="MinionPro-Regular" w:hAnsi="Arial Narrow" w:cs="Times New Roman"/>
          <w:color w:val="000000" w:themeColor="text1"/>
          <w:sz w:val="24"/>
          <w:szCs w:val="24"/>
        </w:rPr>
        <w:t>zur</w:t>
      </w:r>
      <w:r w:rsidR="008952D9" w:rsidRPr="00B20382">
        <w:rPr>
          <w:rFonts w:ascii="Arial Narrow" w:eastAsia="MinionPro-Regular" w:hAnsi="Arial Narrow" w:cs="Times New Roman"/>
          <w:color w:val="000000" w:themeColor="text1"/>
          <w:sz w:val="24"/>
          <w:szCs w:val="24"/>
        </w:rPr>
        <w:t xml:space="preserve"> Nachbarsprache. Eine positive Einführung der Lehrkraft und der Aktivitäten durch das ganztägige Kitapersonal </w:t>
      </w:r>
      <w:r w:rsidR="00645E5B" w:rsidRPr="00B20382">
        <w:rPr>
          <w:rFonts w:ascii="Arial Narrow" w:eastAsia="MinionPro-Regular" w:hAnsi="Arial Narrow" w:cs="Times New Roman"/>
          <w:color w:val="000000" w:themeColor="text1"/>
          <w:sz w:val="24"/>
          <w:szCs w:val="24"/>
        </w:rPr>
        <w:t xml:space="preserve">ist </w:t>
      </w:r>
      <w:r w:rsidR="008952D9" w:rsidRPr="00B20382">
        <w:rPr>
          <w:rFonts w:ascii="Arial Narrow" w:eastAsia="MinionPro-Regular" w:hAnsi="Arial Narrow" w:cs="Times New Roman"/>
          <w:color w:val="000000" w:themeColor="text1"/>
          <w:sz w:val="24"/>
          <w:szCs w:val="24"/>
        </w:rPr>
        <w:t>enorm wichtig. Wenn die Erzieher*innen den Gast-Erzieher*</w:t>
      </w:r>
      <w:r w:rsidR="00AF16C5" w:rsidRPr="00B20382">
        <w:rPr>
          <w:rFonts w:ascii="Arial Narrow" w:eastAsia="MinionPro-Regular" w:hAnsi="Arial Narrow" w:cs="Times New Roman"/>
          <w:color w:val="000000" w:themeColor="text1"/>
          <w:sz w:val="24"/>
          <w:szCs w:val="24"/>
        </w:rPr>
        <w:t>i</w:t>
      </w:r>
      <w:r w:rsidR="008952D9" w:rsidRPr="00B20382">
        <w:rPr>
          <w:rFonts w:ascii="Arial Narrow" w:eastAsia="MinionPro-Regular" w:hAnsi="Arial Narrow" w:cs="Times New Roman"/>
          <w:color w:val="000000" w:themeColor="text1"/>
          <w:sz w:val="24"/>
          <w:szCs w:val="24"/>
        </w:rPr>
        <w:t>nnen Offenheit und Vertrauen schenken, gibt das den Kindern ein Geborgenheitsgefühl und weckt Neugier auf die zusätzlichen Aktivitäten. Aus diesem Grund ist es von Priorität, dass d</w:t>
      </w:r>
      <w:r w:rsidR="00AF16C5" w:rsidRPr="00B20382">
        <w:rPr>
          <w:rFonts w:ascii="Arial Narrow" w:eastAsia="MinionPro-Regular" w:hAnsi="Arial Narrow" w:cs="Times New Roman"/>
          <w:color w:val="000000" w:themeColor="text1"/>
          <w:sz w:val="24"/>
          <w:szCs w:val="24"/>
        </w:rPr>
        <w:t>as</w:t>
      </w:r>
      <w:r w:rsidR="008952D9" w:rsidRPr="00B20382">
        <w:rPr>
          <w:rFonts w:ascii="Arial Narrow" w:eastAsia="MinionPro-Regular" w:hAnsi="Arial Narrow" w:cs="Times New Roman"/>
          <w:color w:val="000000" w:themeColor="text1"/>
          <w:sz w:val="24"/>
          <w:szCs w:val="24"/>
        </w:rPr>
        <w:t xml:space="preserve"> gesamte </w:t>
      </w:r>
      <w:proofErr w:type="spellStart"/>
      <w:r w:rsidR="008952D9" w:rsidRPr="00B20382">
        <w:rPr>
          <w:rFonts w:ascii="Arial Narrow" w:eastAsia="MinionPro-Regular" w:hAnsi="Arial Narrow" w:cs="Times New Roman"/>
          <w:color w:val="000000" w:themeColor="text1"/>
          <w:sz w:val="24"/>
          <w:szCs w:val="24"/>
        </w:rPr>
        <w:t>Kitateam</w:t>
      </w:r>
      <w:proofErr w:type="spellEnd"/>
      <w:r w:rsidR="008952D9" w:rsidRPr="00B20382">
        <w:rPr>
          <w:rFonts w:ascii="Arial Narrow" w:eastAsia="MinionPro-Regular" w:hAnsi="Arial Narrow" w:cs="Times New Roman"/>
          <w:color w:val="000000" w:themeColor="text1"/>
          <w:sz w:val="24"/>
          <w:szCs w:val="24"/>
        </w:rPr>
        <w:t xml:space="preserve"> an den Fortbildungen zum Thema Nachbarsprache teiln</w:t>
      </w:r>
      <w:r w:rsidR="00AF16C5" w:rsidRPr="00B20382">
        <w:rPr>
          <w:rFonts w:ascii="Arial Narrow" w:eastAsia="MinionPro-Regular" w:hAnsi="Arial Narrow" w:cs="Times New Roman"/>
          <w:color w:val="000000" w:themeColor="text1"/>
          <w:sz w:val="24"/>
          <w:szCs w:val="24"/>
        </w:rPr>
        <w:t>immt</w:t>
      </w:r>
      <w:r w:rsidR="008952D9" w:rsidRPr="00B20382">
        <w:rPr>
          <w:rFonts w:ascii="Arial Narrow" w:eastAsia="MinionPro-Regular" w:hAnsi="Arial Narrow" w:cs="Times New Roman"/>
          <w:color w:val="000000" w:themeColor="text1"/>
          <w:sz w:val="24"/>
          <w:szCs w:val="24"/>
        </w:rPr>
        <w:t xml:space="preserve">, um </w:t>
      </w:r>
      <w:r w:rsidR="00AF16C5" w:rsidRPr="00B20382">
        <w:rPr>
          <w:rFonts w:ascii="Arial Narrow" w:eastAsia="MinionPro-Regular" w:hAnsi="Arial Narrow" w:cs="Times New Roman"/>
          <w:color w:val="000000" w:themeColor="text1"/>
          <w:sz w:val="24"/>
          <w:szCs w:val="24"/>
        </w:rPr>
        <w:t>eine allgemeine</w:t>
      </w:r>
      <w:r w:rsidR="008952D9" w:rsidRPr="00B20382">
        <w:rPr>
          <w:rFonts w:ascii="Arial Narrow" w:eastAsia="MinionPro-Regular" w:hAnsi="Arial Narrow" w:cs="Times New Roman"/>
          <w:color w:val="000000" w:themeColor="text1"/>
          <w:sz w:val="24"/>
          <w:szCs w:val="24"/>
        </w:rPr>
        <w:t xml:space="preserve"> Sensibilität für Polnisch aufzubauen und anschließend zu vertiefen. </w:t>
      </w:r>
    </w:p>
    <w:p w14:paraId="13D0A57B" w14:textId="77777777" w:rsidR="00390C1A" w:rsidRPr="00B20382" w:rsidRDefault="00390C1A" w:rsidP="008952D9">
      <w:pPr>
        <w:autoSpaceDE w:val="0"/>
        <w:autoSpaceDN w:val="0"/>
        <w:adjustRightInd w:val="0"/>
        <w:spacing w:after="0" w:line="360" w:lineRule="auto"/>
        <w:jc w:val="both"/>
        <w:rPr>
          <w:rFonts w:ascii="Arial Narrow" w:eastAsia="MinionPro-Regular" w:hAnsi="Arial Narrow" w:cs="Times New Roman"/>
          <w:color w:val="000000" w:themeColor="text1"/>
          <w:sz w:val="24"/>
          <w:szCs w:val="24"/>
        </w:rPr>
      </w:pPr>
    </w:p>
    <w:p w14:paraId="46692CA3" w14:textId="77777777" w:rsidR="002922D1" w:rsidRPr="00B20382" w:rsidRDefault="002922D1" w:rsidP="008952D9">
      <w:pPr>
        <w:autoSpaceDE w:val="0"/>
        <w:autoSpaceDN w:val="0"/>
        <w:adjustRightInd w:val="0"/>
        <w:spacing w:after="0" w:line="360" w:lineRule="auto"/>
        <w:jc w:val="both"/>
        <w:rPr>
          <w:rFonts w:ascii="Arial Narrow" w:eastAsia="MinionPro-Regular" w:hAnsi="Arial Narrow" w:cs="Times New Roman"/>
          <w:b/>
          <w:color w:val="000000" w:themeColor="text1"/>
          <w:sz w:val="24"/>
          <w:szCs w:val="24"/>
        </w:rPr>
      </w:pPr>
      <w:r w:rsidRPr="00B20382">
        <w:rPr>
          <w:rFonts w:ascii="Arial Narrow" w:eastAsia="MinionPro-Regular" w:hAnsi="Arial Narrow" w:cs="Times New Roman"/>
          <w:b/>
          <w:color w:val="000000" w:themeColor="text1"/>
          <w:sz w:val="24"/>
          <w:szCs w:val="24"/>
        </w:rPr>
        <w:t>Fazit</w:t>
      </w:r>
    </w:p>
    <w:p w14:paraId="4BE23198" w14:textId="77777777" w:rsidR="00D97456" w:rsidRPr="00B20382" w:rsidRDefault="00D97456" w:rsidP="008952D9">
      <w:pPr>
        <w:autoSpaceDE w:val="0"/>
        <w:autoSpaceDN w:val="0"/>
        <w:adjustRightInd w:val="0"/>
        <w:spacing w:after="0" w:line="360" w:lineRule="auto"/>
        <w:jc w:val="both"/>
        <w:rPr>
          <w:rFonts w:ascii="Arial Narrow" w:eastAsia="MinionPro-Regular" w:hAnsi="Arial Narrow" w:cs="Times New Roman"/>
          <w:b/>
          <w:color w:val="000000" w:themeColor="text1"/>
          <w:sz w:val="24"/>
          <w:szCs w:val="24"/>
        </w:rPr>
      </w:pPr>
    </w:p>
    <w:p w14:paraId="3F957FE4" w14:textId="728C5C97" w:rsidR="00A12B48" w:rsidRPr="00B20382" w:rsidRDefault="00390C1A" w:rsidP="0012695B">
      <w:pPr>
        <w:autoSpaceDE w:val="0"/>
        <w:autoSpaceDN w:val="0"/>
        <w:adjustRightInd w:val="0"/>
        <w:spacing w:after="0" w:line="360" w:lineRule="auto"/>
        <w:jc w:val="both"/>
        <w:rPr>
          <w:rFonts w:ascii="Arial Narrow" w:eastAsia="MinionPro-Regular" w:hAnsi="Arial Narrow" w:cs="Times New Roman"/>
          <w:color w:val="000000" w:themeColor="text1"/>
          <w:sz w:val="24"/>
          <w:szCs w:val="24"/>
        </w:rPr>
      </w:pPr>
      <w:r w:rsidRPr="00B20382">
        <w:rPr>
          <w:rFonts w:ascii="Arial Narrow" w:eastAsia="MinionPro-Regular" w:hAnsi="Arial Narrow" w:cs="Times New Roman"/>
          <w:color w:val="000000" w:themeColor="text1"/>
          <w:sz w:val="24"/>
          <w:szCs w:val="24"/>
        </w:rPr>
        <w:t>Zusammenfassend lässt sich feststellen, dass die Rolle, Einstellung und didaktische Kompetenz der Erzie</w:t>
      </w:r>
      <w:r w:rsidR="00AD43E0" w:rsidRPr="00B20382">
        <w:rPr>
          <w:rFonts w:ascii="Arial Narrow" w:eastAsia="MinionPro-Regular" w:hAnsi="Arial Narrow" w:cs="Times New Roman"/>
          <w:color w:val="000000" w:themeColor="text1"/>
          <w:sz w:val="24"/>
          <w:szCs w:val="24"/>
        </w:rPr>
        <w:t>he</w:t>
      </w:r>
      <w:r w:rsidRPr="00B20382">
        <w:rPr>
          <w:rFonts w:ascii="Arial Narrow" w:eastAsia="MinionPro-Regular" w:hAnsi="Arial Narrow" w:cs="Times New Roman"/>
          <w:color w:val="000000" w:themeColor="text1"/>
          <w:sz w:val="24"/>
          <w:szCs w:val="24"/>
        </w:rPr>
        <w:t>r*innen für die Lehrprozesse der Nachbarsprache in der Kita entscheidend</w:t>
      </w:r>
      <w:r w:rsidR="00645E5B" w:rsidRPr="00B20382">
        <w:rPr>
          <w:rFonts w:ascii="Arial Narrow" w:eastAsia="MinionPro-Regular" w:hAnsi="Arial Narrow" w:cs="Times New Roman"/>
          <w:color w:val="000000" w:themeColor="text1"/>
          <w:sz w:val="24"/>
          <w:szCs w:val="24"/>
        </w:rPr>
        <w:t xml:space="preserve"> sind</w:t>
      </w:r>
      <w:r w:rsidRPr="00B20382">
        <w:rPr>
          <w:rFonts w:ascii="Arial Narrow" w:eastAsia="MinionPro-Regular" w:hAnsi="Arial Narrow" w:cs="Times New Roman"/>
          <w:color w:val="000000" w:themeColor="text1"/>
          <w:sz w:val="24"/>
          <w:szCs w:val="24"/>
        </w:rPr>
        <w:t>. Es sollte</w:t>
      </w:r>
      <w:r w:rsidR="00515875" w:rsidRPr="00B20382">
        <w:rPr>
          <w:rFonts w:ascii="Arial Narrow" w:eastAsia="MinionPro-Regular" w:hAnsi="Arial Narrow" w:cs="Times New Roman"/>
          <w:color w:val="000000" w:themeColor="text1"/>
          <w:sz w:val="24"/>
          <w:szCs w:val="24"/>
        </w:rPr>
        <w:t>n</w:t>
      </w:r>
      <w:r w:rsidR="00F0317C" w:rsidRPr="00B20382">
        <w:rPr>
          <w:rFonts w:ascii="Arial Narrow" w:eastAsia="MinionPro-Regular" w:hAnsi="Arial Narrow" w:cs="Times New Roman"/>
          <w:color w:val="000000" w:themeColor="text1"/>
          <w:sz w:val="24"/>
          <w:szCs w:val="24"/>
        </w:rPr>
        <w:t xml:space="preserve"> sowohl </w:t>
      </w:r>
      <w:r w:rsidR="0043568D" w:rsidRPr="00B20382">
        <w:rPr>
          <w:rFonts w:ascii="Arial Narrow" w:eastAsia="MinionPro-Regular" w:hAnsi="Arial Narrow" w:cs="Times New Roman"/>
          <w:color w:val="000000" w:themeColor="text1"/>
          <w:sz w:val="24"/>
          <w:szCs w:val="24"/>
        </w:rPr>
        <w:t xml:space="preserve">eine </w:t>
      </w:r>
      <w:r w:rsidRPr="00B20382">
        <w:rPr>
          <w:rFonts w:ascii="Arial Narrow" w:eastAsia="MinionPro-Regular" w:hAnsi="Arial Narrow" w:cs="Times New Roman"/>
          <w:color w:val="000000" w:themeColor="text1"/>
          <w:sz w:val="24"/>
          <w:szCs w:val="24"/>
        </w:rPr>
        <w:t xml:space="preserve">positive Atmosphäre </w:t>
      </w:r>
      <w:r w:rsidR="00F0317C" w:rsidRPr="00B20382">
        <w:rPr>
          <w:rFonts w:ascii="Arial Narrow" w:eastAsia="MinionPro-Regular" w:hAnsi="Arial Narrow" w:cs="Times New Roman"/>
          <w:color w:val="000000" w:themeColor="text1"/>
          <w:sz w:val="24"/>
          <w:szCs w:val="24"/>
        </w:rPr>
        <w:t xml:space="preserve">als auch </w:t>
      </w:r>
      <w:r w:rsidR="00C30B9E" w:rsidRPr="00B20382">
        <w:rPr>
          <w:rFonts w:ascii="Arial Narrow" w:eastAsia="MinionPro-Regular" w:hAnsi="Arial Narrow" w:cs="Times New Roman"/>
          <w:color w:val="000000" w:themeColor="text1"/>
          <w:sz w:val="24"/>
          <w:szCs w:val="24"/>
        </w:rPr>
        <w:t>die</w:t>
      </w:r>
      <w:r w:rsidRPr="00B20382">
        <w:rPr>
          <w:rFonts w:ascii="Arial Narrow" w:eastAsia="MinionPro-Regular" w:hAnsi="Arial Narrow" w:cs="Times New Roman"/>
          <w:color w:val="000000" w:themeColor="text1"/>
          <w:sz w:val="24"/>
          <w:szCs w:val="24"/>
        </w:rPr>
        <w:t xml:space="preserve"> Akzeptanz der Nachbarsprache und -kultur in der Einrichtung gestärkt werden. </w:t>
      </w:r>
      <w:r w:rsidR="00222877" w:rsidRPr="00B20382">
        <w:rPr>
          <w:rFonts w:ascii="Arial Narrow" w:eastAsia="MinionPro-Regular" w:hAnsi="Arial Narrow" w:cs="Times New Roman"/>
          <w:color w:val="000000" w:themeColor="text1"/>
          <w:sz w:val="24"/>
          <w:szCs w:val="24"/>
        </w:rPr>
        <w:t xml:space="preserve">Diese Empfehlungen </w:t>
      </w:r>
      <w:r w:rsidR="00070F58" w:rsidRPr="00B20382">
        <w:rPr>
          <w:rFonts w:ascii="Arial Narrow" w:eastAsia="MinionPro-Regular" w:hAnsi="Arial Narrow" w:cs="Times New Roman"/>
          <w:color w:val="000000" w:themeColor="text1"/>
          <w:sz w:val="24"/>
          <w:szCs w:val="24"/>
        </w:rPr>
        <w:t>bilden</w:t>
      </w:r>
      <w:r w:rsidR="00222877" w:rsidRPr="00B20382">
        <w:rPr>
          <w:rFonts w:ascii="Arial Narrow" w:eastAsia="MinionPro-Regular" w:hAnsi="Arial Narrow" w:cs="Times New Roman"/>
          <w:color w:val="000000" w:themeColor="text1"/>
          <w:sz w:val="24"/>
          <w:szCs w:val="24"/>
        </w:rPr>
        <w:t xml:space="preserve"> den Kern der Sprachmittlung einer Fremdsprache, in </w:t>
      </w:r>
      <w:r w:rsidR="00222877" w:rsidRPr="00B20382">
        <w:rPr>
          <w:rFonts w:ascii="Arial Narrow" w:eastAsia="MinionPro-Regular" w:hAnsi="Arial Narrow" w:cs="Times New Roman"/>
          <w:color w:val="000000" w:themeColor="text1"/>
          <w:sz w:val="24"/>
          <w:szCs w:val="24"/>
        </w:rPr>
        <w:lastRenderedPageBreak/>
        <w:t>d</w:t>
      </w:r>
      <w:r w:rsidR="00343B3E" w:rsidRPr="00B20382">
        <w:rPr>
          <w:rFonts w:ascii="Arial Narrow" w:eastAsia="MinionPro-Regular" w:hAnsi="Arial Narrow" w:cs="Times New Roman"/>
          <w:color w:val="000000" w:themeColor="text1"/>
          <w:sz w:val="24"/>
          <w:szCs w:val="24"/>
        </w:rPr>
        <w:t>ies</w:t>
      </w:r>
      <w:r w:rsidR="00222877" w:rsidRPr="00B20382">
        <w:rPr>
          <w:rFonts w:ascii="Arial Narrow" w:eastAsia="MinionPro-Regular" w:hAnsi="Arial Narrow" w:cs="Times New Roman"/>
          <w:color w:val="000000" w:themeColor="text1"/>
          <w:sz w:val="24"/>
          <w:szCs w:val="24"/>
        </w:rPr>
        <w:t>em Fall der Nachbarsprache Polnisch im Kitabereich.</w:t>
      </w:r>
      <w:r w:rsidR="004B6814" w:rsidRPr="00B20382">
        <w:rPr>
          <w:rFonts w:ascii="Arial Narrow" w:eastAsia="MinionPro-Regular" w:hAnsi="Arial Narrow" w:cs="Times New Roman"/>
          <w:color w:val="000000" w:themeColor="text1"/>
          <w:sz w:val="24"/>
          <w:szCs w:val="24"/>
        </w:rPr>
        <w:t xml:space="preserve"> </w:t>
      </w:r>
      <w:r w:rsidR="004B6814" w:rsidRPr="00B20382">
        <w:rPr>
          <w:rFonts w:ascii="Arial Narrow" w:hAnsi="Arial Narrow" w:cs="Times New Roman"/>
          <w:color w:val="000000" w:themeColor="text1"/>
          <w:sz w:val="24"/>
          <w:szCs w:val="24"/>
        </w:rPr>
        <w:t xml:space="preserve">Diese Handreichung ist als Inspiration für </w:t>
      </w:r>
      <w:r w:rsidR="00515875" w:rsidRPr="00B20382">
        <w:rPr>
          <w:rFonts w:ascii="Arial Narrow" w:hAnsi="Arial Narrow" w:cs="Times New Roman"/>
          <w:color w:val="000000" w:themeColor="text1"/>
          <w:sz w:val="24"/>
          <w:szCs w:val="24"/>
        </w:rPr>
        <w:t xml:space="preserve">die </w:t>
      </w:r>
      <w:r w:rsidR="004B6814" w:rsidRPr="00B20382">
        <w:rPr>
          <w:rFonts w:ascii="Arial Narrow" w:hAnsi="Arial Narrow" w:cs="Times New Roman"/>
          <w:color w:val="000000" w:themeColor="text1"/>
          <w:sz w:val="24"/>
          <w:szCs w:val="24"/>
        </w:rPr>
        <w:t>Entwicklung von weiteren Ideen, Methoden und Ansätze</w:t>
      </w:r>
      <w:r w:rsidR="008D5C8E" w:rsidRPr="00B20382">
        <w:rPr>
          <w:rFonts w:ascii="Arial Narrow" w:hAnsi="Arial Narrow" w:cs="Times New Roman"/>
          <w:color w:val="000000" w:themeColor="text1"/>
          <w:sz w:val="24"/>
          <w:szCs w:val="24"/>
        </w:rPr>
        <w:t>n</w:t>
      </w:r>
      <w:r w:rsidR="004B6814" w:rsidRPr="00B20382">
        <w:rPr>
          <w:rFonts w:ascii="Arial Narrow" w:hAnsi="Arial Narrow" w:cs="Times New Roman"/>
          <w:color w:val="000000" w:themeColor="text1"/>
          <w:sz w:val="24"/>
          <w:szCs w:val="24"/>
        </w:rPr>
        <w:t xml:space="preserve"> gedacht und lädt zum offenen Dialog und Erfahrungsaustausch ein.</w:t>
      </w:r>
    </w:p>
    <w:p w14:paraId="6BE68563" w14:textId="77777777" w:rsidR="00D01296" w:rsidRDefault="00D01296" w:rsidP="0012695B">
      <w:pPr>
        <w:autoSpaceDE w:val="0"/>
        <w:autoSpaceDN w:val="0"/>
        <w:adjustRightInd w:val="0"/>
        <w:spacing w:after="0" w:line="240" w:lineRule="auto"/>
        <w:jc w:val="both"/>
        <w:rPr>
          <w:rFonts w:ascii="Arial Narrow" w:eastAsia="MinionPro-Regular" w:hAnsi="Arial Narrow" w:cs="Times New Roman"/>
          <w:b/>
          <w:color w:val="000000" w:themeColor="text1"/>
          <w:sz w:val="24"/>
          <w:szCs w:val="24"/>
        </w:rPr>
      </w:pPr>
    </w:p>
    <w:p w14:paraId="7A8CB5BE" w14:textId="77777777" w:rsidR="00D01296" w:rsidRDefault="00D01296" w:rsidP="0012695B">
      <w:pPr>
        <w:autoSpaceDE w:val="0"/>
        <w:autoSpaceDN w:val="0"/>
        <w:adjustRightInd w:val="0"/>
        <w:spacing w:after="0" w:line="240" w:lineRule="auto"/>
        <w:jc w:val="both"/>
        <w:rPr>
          <w:rFonts w:ascii="Arial Narrow" w:eastAsia="MinionPro-Regular" w:hAnsi="Arial Narrow" w:cs="Times New Roman"/>
          <w:b/>
          <w:color w:val="000000" w:themeColor="text1"/>
          <w:sz w:val="24"/>
          <w:szCs w:val="24"/>
        </w:rPr>
      </w:pPr>
    </w:p>
    <w:p w14:paraId="0040D89F" w14:textId="77777777" w:rsidR="00D01296" w:rsidRDefault="00D01296" w:rsidP="0012695B">
      <w:pPr>
        <w:autoSpaceDE w:val="0"/>
        <w:autoSpaceDN w:val="0"/>
        <w:adjustRightInd w:val="0"/>
        <w:spacing w:after="0" w:line="240" w:lineRule="auto"/>
        <w:jc w:val="both"/>
        <w:rPr>
          <w:rFonts w:ascii="Arial Narrow" w:eastAsia="MinionPro-Regular" w:hAnsi="Arial Narrow" w:cs="Times New Roman"/>
          <w:b/>
          <w:color w:val="000000" w:themeColor="text1"/>
          <w:sz w:val="24"/>
          <w:szCs w:val="24"/>
        </w:rPr>
      </w:pPr>
    </w:p>
    <w:p w14:paraId="3FA0709F" w14:textId="77777777" w:rsidR="00D01296" w:rsidRDefault="00D01296" w:rsidP="0012695B">
      <w:pPr>
        <w:autoSpaceDE w:val="0"/>
        <w:autoSpaceDN w:val="0"/>
        <w:adjustRightInd w:val="0"/>
        <w:spacing w:after="0" w:line="240" w:lineRule="auto"/>
        <w:jc w:val="both"/>
        <w:rPr>
          <w:rFonts w:ascii="Arial Narrow" w:eastAsia="MinionPro-Regular" w:hAnsi="Arial Narrow" w:cs="Times New Roman"/>
          <w:b/>
          <w:color w:val="000000" w:themeColor="text1"/>
          <w:sz w:val="24"/>
          <w:szCs w:val="24"/>
        </w:rPr>
      </w:pPr>
    </w:p>
    <w:p w14:paraId="3C0B945E" w14:textId="77777777" w:rsidR="00D01296" w:rsidRDefault="00D01296" w:rsidP="0012695B">
      <w:pPr>
        <w:autoSpaceDE w:val="0"/>
        <w:autoSpaceDN w:val="0"/>
        <w:adjustRightInd w:val="0"/>
        <w:spacing w:after="0" w:line="240" w:lineRule="auto"/>
        <w:jc w:val="both"/>
        <w:rPr>
          <w:rFonts w:ascii="Arial Narrow" w:eastAsia="MinionPro-Regular" w:hAnsi="Arial Narrow" w:cs="Times New Roman"/>
          <w:b/>
          <w:color w:val="000000" w:themeColor="text1"/>
          <w:sz w:val="24"/>
          <w:szCs w:val="24"/>
        </w:rPr>
      </w:pPr>
    </w:p>
    <w:p w14:paraId="38B20E1B" w14:textId="77777777" w:rsidR="00D01296" w:rsidRDefault="00D01296" w:rsidP="0012695B">
      <w:pPr>
        <w:autoSpaceDE w:val="0"/>
        <w:autoSpaceDN w:val="0"/>
        <w:adjustRightInd w:val="0"/>
        <w:spacing w:after="0" w:line="240" w:lineRule="auto"/>
        <w:jc w:val="both"/>
        <w:rPr>
          <w:rFonts w:ascii="Arial Narrow" w:eastAsia="MinionPro-Regular" w:hAnsi="Arial Narrow" w:cs="Times New Roman"/>
          <w:b/>
          <w:color w:val="000000" w:themeColor="text1"/>
          <w:sz w:val="24"/>
          <w:szCs w:val="24"/>
        </w:rPr>
      </w:pPr>
    </w:p>
    <w:p w14:paraId="43D71F46" w14:textId="77777777" w:rsidR="00D01296" w:rsidRDefault="00D01296" w:rsidP="0012695B">
      <w:pPr>
        <w:autoSpaceDE w:val="0"/>
        <w:autoSpaceDN w:val="0"/>
        <w:adjustRightInd w:val="0"/>
        <w:spacing w:after="0" w:line="240" w:lineRule="auto"/>
        <w:jc w:val="both"/>
        <w:rPr>
          <w:rFonts w:ascii="Arial Narrow" w:eastAsia="MinionPro-Regular" w:hAnsi="Arial Narrow" w:cs="Times New Roman"/>
          <w:b/>
          <w:color w:val="000000" w:themeColor="text1"/>
          <w:sz w:val="24"/>
          <w:szCs w:val="24"/>
        </w:rPr>
      </w:pPr>
    </w:p>
    <w:p w14:paraId="12044F74" w14:textId="77777777" w:rsidR="00D01296" w:rsidRDefault="00D01296" w:rsidP="0012695B">
      <w:pPr>
        <w:autoSpaceDE w:val="0"/>
        <w:autoSpaceDN w:val="0"/>
        <w:adjustRightInd w:val="0"/>
        <w:spacing w:after="0" w:line="240" w:lineRule="auto"/>
        <w:jc w:val="both"/>
        <w:rPr>
          <w:rFonts w:ascii="Arial Narrow" w:eastAsia="MinionPro-Regular" w:hAnsi="Arial Narrow" w:cs="Times New Roman"/>
          <w:b/>
          <w:color w:val="000000" w:themeColor="text1"/>
          <w:sz w:val="24"/>
          <w:szCs w:val="24"/>
        </w:rPr>
      </w:pPr>
    </w:p>
    <w:p w14:paraId="3EA63F67" w14:textId="77777777" w:rsidR="00D01296" w:rsidRDefault="00D01296" w:rsidP="0012695B">
      <w:pPr>
        <w:autoSpaceDE w:val="0"/>
        <w:autoSpaceDN w:val="0"/>
        <w:adjustRightInd w:val="0"/>
        <w:spacing w:after="0" w:line="240" w:lineRule="auto"/>
        <w:jc w:val="both"/>
        <w:rPr>
          <w:rFonts w:ascii="Arial Narrow" w:eastAsia="MinionPro-Regular" w:hAnsi="Arial Narrow" w:cs="Times New Roman"/>
          <w:b/>
          <w:color w:val="000000" w:themeColor="text1"/>
          <w:sz w:val="24"/>
          <w:szCs w:val="24"/>
        </w:rPr>
      </w:pPr>
    </w:p>
    <w:p w14:paraId="266D11C9" w14:textId="77777777" w:rsidR="00D01296" w:rsidRDefault="00D01296" w:rsidP="0012695B">
      <w:pPr>
        <w:autoSpaceDE w:val="0"/>
        <w:autoSpaceDN w:val="0"/>
        <w:adjustRightInd w:val="0"/>
        <w:spacing w:after="0" w:line="240" w:lineRule="auto"/>
        <w:jc w:val="both"/>
        <w:rPr>
          <w:rFonts w:ascii="Arial Narrow" w:eastAsia="MinionPro-Regular" w:hAnsi="Arial Narrow" w:cs="Times New Roman"/>
          <w:b/>
          <w:color w:val="000000" w:themeColor="text1"/>
          <w:sz w:val="24"/>
          <w:szCs w:val="24"/>
        </w:rPr>
      </w:pPr>
    </w:p>
    <w:p w14:paraId="0CFDDB39" w14:textId="77777777" w:rsidR="00D01296" w:rsidRDefault="00D01296" w:rsidP="0012695B">
      <w:pPr>
        <w:autoSpaceDE w:val="0"/>
        <w:autoSpaceDN w:val="0"/>
        <w:adjustRightInd w:val="0"/>
        <w:spacing w:after="0" w:line="240" w:lineRule="auto"/>
        <w:jc w:val="both"/>
        <w:rPr>
          <w:rFonts w:ascii="Arial Narrow" w:eastAsia="MinionPro-Regular" w:hAnsi="Arial Narrow" w:cs="Times New Roman"/>
          <w:b/>
          <w:color w:val="000000" w:themeColor="text1"/>
          <w:sz w:val="24"/>
          <w:szCs w:val="24"/>
        </w:rPr>
      </w:pPr>
    </w:p>
    <w:p w14:paraId="52E31708" w14:textId="77777777" w:rsidR="00D01296" w:rsidRDefault="00D01296" w:rsidP="0012695B">
      <w:pPr>
        <w:autoSpaceDE w:val="0"/>
        <w:autoSpaceDN w:val="0"/>
        <w:adjustRightInd w:val="0"/>
        <w:spacing w:after="0" w:line="240" w:lineRule="auto"/>
        <w:jc w:val="both"/>
        <w:rPr>
          <w:rFonts w:ascii="Arial Narrow" w:eastAsia="MinionPro-Regular" w:hAnsi="Arial Narrow" w:cs="Times New Roman"/>
          <w:b/>
          <w:color w:val="000000" w:themeColor="text1"/>
          <w:sz w:val="24"/>
          <w:szCs w:val="24"/>
        </w:rPr>
      </w:pPr>
    </w:p>
    <w:p w14:paraId="15D8332E" w14:textId="77777777" w:rsidR="00D01296" w:rsidRDefault="00D01296" w:rsidP="0012695B">
      <w:pPr>
        <w:autoSpaceDE w:val="0"/>
        <w:autoSpaceDN w:val="0"/>
        <w:adjustRightInd w:val="0"/>
        <w:spacing w:after="0" w:line="240" w:lineRule="auto"/>
        <w:jc w:val="both"/>
        <w:rPr>
          <w:rFonts w:ascii="Arial Narrow" w:eastAsia="MinionPro-Regular" w:hAnsi="Arial Narrow" w:cs="Times New Roman"/>
          <w:b/>
          <w:color w:val="000000" w:themeColor="text1"/>
          <w:sz w:val="24"/>
          <w:szCs w:val="24"/>
        </w:rPr>
      </w:pPr>
    </w:p>
    <w:p w14:paraId="6DA70FC8" w14:textId="77777777" w:rsidR="00D01296" w:rsidRDefault="00D01296" w:rsidP="0012695B">
      <w:pPr>
        <w:autoSpaceDE w:val="0"/>
        <w:autoSpaceDN w:val="0"/>
        <w:adjustRightInd w:val="0"/>
        <w:spacing w:after="0" w:line="240" w:lineRule="auto"/>
        <w:jc w:val="both"/>
        <w:rPr>
          <w:rFonts w:ascii="Arial Narrow" w:eastAsia="MinionPro-Regular" w:hAnsi="Arial Narrow" w:cs="Times New Roman"/>
          <w:b/>
          <w:color w:val="000000" w:themeColor="text1"/>
          <w:sz w:val="24"/>
          <w:szCs w:val="24"/>
        </w:rPr>
      </w:pPr>
    </w:p>
    <w:p w14:paraId="4D94F757" w14:textId="77777777" w:rsidR="00D01296" w:rsidRDefault="00D01296" w:rsidP="0012695B">
      <w:pPr>
        <w:autoSpaceDE w:val="0"/>
        <w:autoSpaceDN w:val="0"/>
        <w:adjustRightInd w:val="0"/>
        <w:spacing w:after="0" w:line="240" w:lineRule="auto"/>
        <w:jc w:val="both"/>
        <w:rPr>
          <w:rFonts w:ascii="Arial Narrow" w:eastAsia="MinionPro-Regular" w:hAnsi="Arial Narrow" w:cs="Times New Roman"/>
          <w:b/>
          <w:color w:val="000000" w:themeColor="text1"/>
          <w:sz w:val="24"/>
          <w:szCs w:val="24"/>
        </w:rPr>
      </w:pPr>
    </w:p>
    <w:p w14:paraId="60069E08" w14:textId="77777777" w:rsidR="00D01296" w:rsidRDefault="00D01296" w:rsidP="0012695B">
      <w:pPr>
        <w:autoSpaceDE w:val="0"/>
        <w:autoSpaceDN w:val="0"/>
        <w:adjustRightInd w:val="0"/>
        <w:spacing w:after="0" w:line="240" w:lineRule="auto"/>
        <w:jc w:val="both"/>
        <w:rPr>
          <w:rFonts w:ascii="Arial Narrow" w:eastAsia="MinionPro-Regular" w:hAnsi="Arial Narrow" w:cs="Times New Roman"/>
          <w:b/>
          <w:color w:val="000000" w:themeColor="text1"/>
          <w:sz w:val="24"/>
          <w:szCs w:val="24"/>
        </w:rPr>
      </w:pPr>
    </w:p>
    <w:p w14:paraId="5201A0E4" w14:textId="77777777" w:rsidR="00D01296" w:rsidRDefault="00D01296" w:rsidP="0012695B">
      <w:pPr>
        <w:autoSpaceDE w:val="0"/>
        <w:autoSpaceDN w:val="0"/>
        <w:adjustRightInd w:val="0"/>
        <w:spacing w:after="0" w:line="240" w:lineRule="auto"/>
        <w:jc w:val="both"/>
        <w:rPr>
          <w:rFonts w:ascii="Arial Narrow" w:eastAsia="MinionPro-Regular" w:hAnsi="Arial Narrow" w:cs="Times New Roman"/>
          <w:b/>
          <w:color w:val="000000" w:themeColor="text1"/>
          <w:sz w:val="24"/>
          <w:szCs w:val="24"/>
        </w:rPr>
      </w:pPr>
    </w:p>
    <w:p w14:paraId="0AF6F620" w14:textId="77777777" w:rsidR="00D01296" w:rsidRDefault="00D01296" w:rsidP="0012695B">
      <w:pPr>
        <w:autoSpaceDE w:val="0"/>
        <w:autoSpaceDN w:val="0"/>
        <w:adjustRightInd w:val="0"/>
        <w:spacing w:after="0" w:line="240" w:lineRule="auto"/>
        <w:jc w:val="both"/>
        <w:rPr>
          <w:rFonts w:ascii="Arial Narrow" w:eastAsia="MinionPro-Regular" w:hAnsi="Arial Narrow" w:cs="Times New Roman"/>
          <w:b/>
          <w:color w:val="000000" w:themeColor="text1"/>
          <w:sz w:val="24"/>
          <w:szCs w:val="24"/>
        </w:rPr>
      </w:pPr>
    </w:p>
    <w:p w14:paraId="08B740FD" w14:textId="77777777" w:rsidR="00D01296" w:rsidRDefault="00D01296" w:rsidP="0012695B">
      <w:pPr>
        <w:autoSpaceDE w:val="0"/>
        <w:autoSpaceDN w:val="0"/>
        <w:adjustRightInd w:val="0"/>
        <w:spacing w:after="0" w:line="240" w:lineRule="auto"/>
        <w:jc w:val="both"/>
        <w:rPr>
          <w:rFonts w:ascii="Arial Narrow" w:eastAsia="MinionPro-Regular" w:hAnsi="Arial Narrow" w:cs="Times New Roman"/>
          <w:b/>
          <w:color w:val="000000" w:themeColor="text1"/>
          <w:sz w:val="24"/>
          <w:szCs w:val="24"/>
        </w:rPr>
      </w:pPr>
    </w:p>
    <w:p w14:paraId="09CE5015" w14:textId="77777777" w:rsidR="00D01296" w:rsidRDefault="00D01296" w:rsidP="0012695B">
      <w:pPr>
        <w:autoSpaceDE w:val="0"/>
        <w:autoSpaceDN w:val="0"/>
        <w:adjustRightInd w:val="0"/>
        <w:spacing w:after="0" w:line="240" w:lineRule="auto"/>
        <w:jc w:val="both"/>
        <w:rPr>
          <w:rFonts w:ascii="Arial Narrow" w:eastAsia="MinionPro-Regular" w:hAnsi="Arial Narrow" w:cs="Times New Roman"/>
          <w:b/>
          <w:color w:val="000000" w:themeColor="text1"/>
          <w:sz w:val="24"/>
          <w:szCs w:val="24"/>
        </w:rPr>
      </w:pPr>
    </w:p>
    <w:p w14:paraId="177F89A7" w14:textId="77777777" w:rsidR="00D01296" w:rsidRDefault="00D01296" w:rsidP="0012695B">
      <w:pPr>
        <w:autoSpaceDE w:val="0"/>
        <w:autoSpaceDN w:val="0"/>
        <w:adjustRightInd w:val="0"/>
        <w:spacing w:after="0" w:line="240" w:lineRule="auto"/>
        <w:jc w:val="both"/>
        <w:rPr>
          <w:rFonts w:ascii="Arial Narrow" w:eastAsia="MinionPro-Regular" w:hAnsi="Arial Narrow" w:cs="Times New Roman"/>
          <w:b/>
          <w:color w:val="000000" w:themeColor="text1"/>
          <w:sz w:val="24"/>
          <w:szCs w:val="24"/>
        </w:rPr>
      </w:pPr>
    </w:p>
    <w:p w14:paraId="2CB78BFC" w14:textId="77777777" w:rsidR="00D01296" w:rsidRDefault="00D01296" w:rsidP="0012695B">
      <w:pPr>
        <w:autoSpaceDE w:val="0"/>
        <w:autoSpaceDN w:val="0"/>
        <w:adjustRightInd w:val="0"/>
        <w:spacing w:after="0" w:line="240" w:lineRule="auto"/>
        <w:jc w:val="both"/>
        <w:rPr>
          <w:rFonts w:ascii="Arial Narrow" w:eastAsia="MinionPro-Regular" w:hAnsi="Arial Narrow" w:cs="Times New Roman"/>
          <w:b/>
          <w:color w:val="000000" w:themeColor="text1"/>
          <w:sz w:val="24"/>
          <w:szCs w:val="24"/>
        </w:rPr>
      </w:pPr>
    </w:p>
    <w:p w14:paraId="5FD6DB50" w14:textId="77777777" w:rsidR="00D01296" w:rsidRDefault="00D01296" w:rsidP="0012695B">
      <w:pPr>
        <w:autoSpaceDE w:val="0"/>
        <w:autoSpaceDN w:val="0"/>
        <w:adjustRightInd w:val="0"/>
        <w:spacing w:after="0" w:line="240" w:lineRule="auto"/>
        <w:jc w:val="both"/>
        <w:rPr>
          <w:rFonts w:ascii="Arial Narrow" w:eastAsia="MinionPro-Regular" w:hAnsi="Arial Narrow" w:cs="Times New Roman"/>
          <w:b/>
          <w:color w:val="000000" w:themeColor="text1"/>
          <w:sz w:val="24"/>
          <w:szCs w:val="24"/>
        </w:rPr>
      </w:pPr>
    </w:p>
    <w:p w14:paraId="7320C96B" w14:textId="77777777" w:rsidR="00D01296" w:rsidRDefault="00D01296" w:rsidP="0012695B">
      <w:pPr>
        <w:autoSpaceDE w:val="0"/>
        <w:autoSpaceDN w:val="0"/>
        <w:adjustRightInd w:val="0"/>
        <w:spacing w:after="0" w:line="240" w:lineRule="auto"/>
        <w:jc w:val="both"/>
        <w:rPr>
          <w:rFonts w:ascii="Arial Narrow" w:eastAsia="MinionPro-Regular" w:hAnsi="Arial Narrow" w:cs="Times New Roman"/>
          <w:b/>
          <w:color w:val="000000" w:themeColor="text1"/>
          <w:sz w:val="24"/>
          <w:szCs w:val="24"/>
        </w:rPr>
      </w:pPr>
    </w:p>
    <w:p w14:paraId="65582857" w14:textId="557B3804" w:rsidR="00B26CA5" w:rsidRPr="00B20382" w:rsidRDefault="00B20382" w:rsidP="0012695B">
      <w:pPr>
        <w:autoSpaceDE w:val="0"/>
        <w:autoSpaceDN w:val="0"/>
        <w:adjustRightInd w:val="0"/>
        <w:spacing w:after="0" w:line="240" w:lineRule="auto"/>
        <w:jc w:val="both"/>
        <w:rPr>
          <w:rFonts w:ascii="Arial Narrow" w:eastAsia="MinionPro-Regular" w:hAnsi="Arial Narrow" w:cs="Times New Roman"/>
          <w:b/>
          <w:color w:val="000000" w:themeColor="text1"/>
          <w:sz w:val="24"/>
          <w:szCs w:val="24"/>
        </w:rPr>
      </w:pPr>
      <w:r w:rsidRPr="00B20382">
        <w:rPr>
          <w:rFonts w:ascii="Arial Narrow" w:eastAsia="MinionPro-Regular" w:hAnsi="Arial Narrow" w:cs="Times New Roman"/>
          <w:b/>
          <w:color w:val="000000" w:themeColor="text1"/>
          <w:sz w:val="24"/>
          <w:szCs w:val="24"/>
        </w:rPr>
        <w:t xml:space="preserve">Bibliografie </w:t>
      </w:r>
    </w:p>
    <w:p w14:paraId="5AD89979" w14:textId="5D5FFA04" w:rsidR="00B20382" w:rsidRPr="00B20382" w:rsidRDefault="00B20382" w:rsidP="0012695B">
      <w:pPr>
        <w:autoSpaceDE w:val="0"/>
        <w:autoSpaceDN w:val="0"/>
        <w:adjustRightInd w:val="0"/>
        <w:spacing w:after="0" w:line="240" w:lineRule="auto"/>
        <w:jc w:val="both"/>
        <w:rPr>
          <w:rFonts w:ascii="Arial Narrow" w:eastAsia="MinionPro-Regular" w:hAnsi="Arial Narrow" w:cs="Times New Roman"/>
          <w:color w:val="000000" w:themeColor="text1"/>
          <w:sz w:val="24"/>
          <w:szCs w:val="24"/>
        </w:rPr>
      </w:pPr>
    </w:p>
    <w:p w14:paraId="66E14EC5" w14:textId="77777777" w:rsidR="00B20382" w:rsidRPr="00B20382" w:rsidRDefault="00B20382" w:rsidP="00B20382">
      <w:pPr>
        <w:autoSpaceDE w:val="0"/>
        <w:autoSpaceDN w:val="0"/>
        <w:adjustRightInd w:val="0"/>
        <w:spacing w:after="0" w:line="240" w:lineRule="auto"/>
        <w:jc w:val="both"/>
        <w:rPr>
          <w:rFonts w:ascii="Arial Narrow" w:eastAsia="MinionPro-Regular" w:hAnsi="Arial Narrow" w:cs="Times New Roman"/>
          <w:color w:val="000000" w:themeColor="text1"/>
          <w:sz w:val="24"/>
          <w:szCs w:val="24"/>
        </w:rPr>
      </w:pPr>
      <w:r w:rsidRPr="00B20382">
        <w:rPr>
          <w:rFonts w:ascii="Arial Narrow" w:eastAsia="MinionPro-Regular" w:hAnsi="Arial Narrow" w:cs="Times New Roman"/>
          <w:color w:val="000000" w:themeColor="text1"/>
          <w:sz w:val="24"/>
          <w:szCs w:val="24"/>
        </w:rPr>
        <w:t>Bonhoeffer-</w:t>
      </w:r>
      <w:proofErr w:type="spellStart"/>
      <w:r w:rsidRPr="00B20382">
        <w:rPr>
          <w:rFonts w:ascii="Arial Narrow" w:eastAsia="MinionPro-Regular" w:hAnsi="Arial Narrow" w:cs="Times New Roman"/>
          <w:color w:val="000000" w:themeColor="text1"/>
          <w:sz w:val="24"/>
          <w:szCs w:val="24"/>
        </w:rPr>
        <w:t>Zoltman</w:t>
      </w:r>
      <w:proofErr w:type="spellEnd"/>
      <w:r w:rsidRPr="00B20382">
        <w:rPr>
          <w:rFonts w:ascii="Arial Narrow" w:eastAsia="MinionPro-Regular" w:hAnsi="Arial Narrow" w:cs="Times New Roman"/>
          <w:color w:val="000000" w:themeColor="text1"/>
          <w:sz w:val="24"/>
          <w:szCs w:val="24"/>
        </w:rPr>
        <w:t xml:space="preserve"> A., </w:t>
      </w:r>
      <w:proofErr w:type="spellStart"/>
      <w:r w:rsidRPr="00B20382">
        <w:rPr>
          <w:rFonts w:ascii="Arial Narrow" w:eastAsia="MinionPro-Regular" w:hAnsi="Arial Narrow" w:cs="Times New Roman"/>
          <w:color w:val="000000" w:themeColor="text1"/>
          <w:sz w:val="24"/>
          <w:szCs w:val="24"/>
        </w:rPr>
        <w:t>Hesketh</w:t>
      </w:r>
      <w:proofErr w:type="spellEnd"/>
      <w:r w:rsidRPr="00B20382">
        <w:rPr>
          <w:rFonts w:ascii="Arial Narrow" w:eastAsia="MinionPro-Regular" w:hAnsi="Arial Narrow" w:cs="Times New Roman"/>
          <w:color w:val="000000" w:themeColor="text1"/>
          <w:sz w:val="24"/>
          <w:szCs w:val="24"/>
        </w:rPr>
        <w:t xml:space="preserve"> A., Schick K., Weitz M., 2013, Bilinguale Früherziehung in der Kita – die Cologne </w:t>
      </w:r>
      <w:proofErr w:type="spellStart"/>
      <w:r w:rsidRPr="00B20382">
        <w:rPr>
          <w:rFonts w:ascii="Arial Narrow" w:eastAsia="MinionPro-Regular" w:hAnsi="Arial Narrow" w:cs="Times New Roman"/>
          <w:color w:val="000000" w:themeColor="text1"/>
          <w:sz w:val="24"/>
          <w:szCs w:val="24"/>
        </w:rPr>
        <w:t>Bumblebees</w:t>
      </w:r>
      <w:proofErr w:type="spellEnd"/>
      <w:r w:rsidRPr="00B20382">
        <w:rPr>
          <w:rFonts w:ascii="Arial Narrow" w:eastAsia="MinionPro-Regular" w:hAnsi="Arial Narrow" w:cs="Times New Roman"/>
          <w:color w:val="000000" w:themeColor="text1"/>
          <w:sz w:val="24"/>
          <w:szCs w:val="24"/>
        </w:rPr>
        <w:t xml:space="preserve">, in: A. </w:t>
      </w:r>
      <w:proofErr w:type="spellStart"/>
      <w:r w:rsidRPr="00B20382">
        <w:rPr>
          <w:rFonts w:ascii="Arial Narrow" w:eastAsia="MinionPro-Regular" w:hAnsi="Arial Narrow" w:cs="Times New Roman"/>
          <w:color w:val="000000" w:themeColor="text1"/>
          <w:sz w:val="24"/>
          <w:szCs w:val="24"/>
        </w:rPr>
        <w:t>Steinlen</w:t>
      </w:r>
      <w:proofErr w:type="spellEnd"/>
      <w:r w:rsidRPr="00B20382">
        <w:rPr>
          <w:rFonts w:ascii="Arial Narrow" w:eastAsia="MinionPro-Regular" w:hAnsi="Arial Narrow" w:cs="Times New Roman"/>
          <w:color w:val="000000" w:themeColor="text1"/>
          <w:sz w:val="24"/>
          <w:szCs w:val="24"/>
        </w:rPr>
        <w:t>, A. Rohde (</w:t>
      </w:r>
      <w:proofErr w:type="spellStart"/>
      <w:r w:rsidRPr="00B20382">
        <w:rPr>
          <w:rFonts w:ascii="Arial Narrow" w:eastAsia="MinionPro-Regular" w:hAnsi="Arial Narrow" w:cs="Times New Roman"/>
          <w:color w:val="000000" w:themeColor="text1"/>
          <w:sz w:val="24"/>
          <w:szCs w:val="24"/>
        </w:rPr>
        <w:t>Hg</w:t>
      </w:r>
      <w:proofErr w:type="spellEnd"/>
      <w:r w:rsidRPr="00B20382">
        <w:rPr>
          <w:rFonts w:ascii="Arial Narrow" w:eastAsia="MinionPro-Regular" w:hAnsi="Arial Narrow" w:cs="Times New Roman"/>
          <w:color w:val="000000" w:themeColor="text1"/>
          <w:sz w:val="24"/>
          <w:szCs w:val="24"/>
        </w:rPr>
        <w:t>.), Mehrsprachigkeit in bilingualen Kindertagesstätten und Schulen. Voraussetzungen – Methoden – Erfolge. Berlin, S. 62-71</w:t>
      </w:r>
    </w:p>
    <w:p w14:paraId="6C97D8B2" w14:textId="77777777" w:rsidR="00B20382" w:rsidRPr="00B20382" w:rsidRDefault="00B20382" w:rsidP="00B20382">
      <w:pPr>
        <w:autoSpaceDE w:val="0"/>
        <w:autoSpaceDN w:val="0"/>
        <w:adjustRightInd w:val="0"/>
        <w:spacing w:after="0" w:line="240" w:lineRule="auto"/>
        <w:jc w:val="both"/>
        <w:rPr>
          <w:rFonts w:ascii="Arial Narrow" w:eastAsia="MinionPro-Regular" w:hAnsi="Arial Narrow" w:cs="Times New Roman"/>
          <w:color w:val="000000" w:themeColor="text1"/>
          <w:sz w:val="24"/>
          <w:szCs w:val="24"/>
        </w:rPr>
      </w:pPr>
    </w:p>
    <w:p w14:paraId="18610B8B" w14:textId="77777777" w:rsidR="00B20382" w:rsidRPr="00B20382" w:rsidRDefault="00B20382" w:rsidP="00B20382">
      <w:pPr>
        <w:autoSpaceDE w:val="0"/>
        <w:autoSpaceDN w:val="0"/>
        <w:adjustRightInd w:val="0"/>
        <w:spacing w:after="0" w:line="240" w:lineRule="auto"/>
        <w:jc w:val="both"/>
        <w:rPr>
          <w:rFonts w:ascii="Arial Narrow" w:eastAsia="MinionPro-Regular" w:hAnsi="Arial Narrow" w:cs="Times New Roman"/>
          <w:color w:val="000000" w:themeColor="text1"/>
          <w:sz w:val="24"/>
          <w:szCs w:val="24"/>
        </w:rPr>
      </w:pPr>
      <w:proofErr w:type="spellStart"/>
      <w:r w:rsidRPr="00B20382">
        <w:rPr>
          <w:rFonts w:ascii="Arial Narrow" w:eastAsia="MinionPro-Regular" w:hAnsi="Arial Narrow" w:cs="Times New Roman"/>
          <w:color w:val="000000" w:themeColor="text1"/>
          <w:sz w:val="24"/>
          <w:szCs w:val="24"/>
        </w:rPr>
        <w:t>Düwel</w:t>
      </w:r>
      <w:proofErr w:type="spellEnd"/>
      <w:r w:rsidRPr="00B20382">
        <w:rPr>
          <w:rFonts w:ascii="Arial Narrow" w:eastAsia="MinionPro-Regular" w:hAnsi="Arial Narrow" w:cs="Times New Roman"/>
          <w:color w:val="000000" w:themeColor="text1"/>
          <w:sz w:val="24"/>
          <w:szCs w:val="24"/>
        </w:rPr>
        <w:t xml:space="preserve"> H., 2002, Motivation, Emotion und Motivierung im Kontext des Lehrens und Lernens</w:t>
      </w:r>
    </w:p>
    <w:p w14:paraId="5E04961B" w14:textId="77777777" w:rsidR="00B20382" w:rsidRPr="00B20382" w:rsidRDefault="00B20382" w:rsidP="00B20382">
      <w:pPr>
        <w:autoSpaceDE w:val="0"/>
        <w:autoSpaceDN w:val="0"/>
        <w:adjustRightInd w:val="0"/>
        <w:spacing w:after="0" w:line="240" w:lineRule="auto"/>
        <w:jc w:val="both"/>
        <w:rPr>
          <w:rFonts w:ascii="Arial Narrow" w:eastAsia="MinionPro-Regular" w:hAnsi="Arial Narrow" w:cs="Times New Roman"/>
          <w:color w:val="000000" w:themeColor="text1"/>
          <w:sz w:val="24"/>
          <w:szCs w:val="24"/>
        </w:rPr>
      </w:pPr>
      <w:r w:rsidRPr="00B20382">
        <w:rPr>
          <w:rFonts w:ascii="Arial Narrow" w:eastAsia="MinionPro-Regular" w:hAnsi="Arial Narrow" w:cs="Times New Roman"/>
          <w:color w:val="000000" w:themeColor="text1"/>
          <w:sz w:val="24"/>
          <w:szCs w:val="24"/>
        </w:rPr>
        <w:t>fremder Sprachen, in: Französisch heute, Nr. 2, S. 166-181</w:t>
      </w:r>
    </w:p>
    <w:p w14:paraId="70FF7601" w14:textId="77777777" w:rsidR="00B20382" w:rsidRPr="00B20382" w:rsidRDefault="00B20382" w:rsidP="00B20382">
      <w:pPr>
        <w:autoSpaceDE w:val="0"/>
        <w:autoSpaceDN w:val="0"/>
        <w:adjustRightInd w:val="0"/>
        <w:spacing w:after="0" w:line="240" w:lineRule="auto"/>
        <w:jc w:val="both"/>
        <w:rPr>
          <w:rFonts w:ascii="Arial Narrow" w:eastAsia="MinionPro-Regular" w:hAnsi="Arial Narrow" w:cs="Times New Roman"/>
          <w:color w:val="000000" w:themeColor="text1"/>
          <w:sz w:val="24"/>
          <w:szCs w:val="24"/>
        </w:rPr>
      </w:pPr>
    </w:p>
    <w:p w14:paraId="135EE94B" w14:textId="77777777" w:rsidR="00B20382" w:rsidRPr="00B20382" w:rsidRDefault="00B20382" w:rsidP="00B20382">
      <w:pPr>
        <w:autoSpaceDE w:val="0"/>
        <w:autoSpaceDN w:val="0"/>
        <w:adjustRightInd w:val="0"/>
        <w:spacing w:after="0" w:line="240" w:lineRule="auto"/>
        <w:jc w:val="both"/>
        <w:rPr>
          <w:rFonts w:ascii="Arial Narrow" w:eastAsia="MinionPro-Regular" w:hAnsi="Arial Narrow" w:cs="Times New Roman"/>
          <w:color w:val="000000" w:themeColor="text1"/>
          <w:sz w:val="24"/>
          <w:szCs w:val="24"/>
        </w:rPr>
      </w:pPr>
      <w:r w:rsidRPr="00B20382">
        <w:rPr>
          <w:rFonts w:ascii="Arial Narrow" w:eastAsia="MinionPro-Regular" w:hAnsi="Arial Narrow" w:cs="Times New Roman"/>
          <w:color w:val="000000" w:themeColor="text1"/>
          <w:sz w:val="24"/>
          <w:szCs w:val="24"/>
        </w:rPr>
        <w:t>Götze L., 1997, Was leistet das Gehirn beim Fremdsprachenlernen? Neue Erkenntnisse der Gehirnpsychologie zum Fremdsprachenerwerb, in: Zeitschrift für Interkulturellen Fremdsprachenunterricht (online), Nr. 2(2), https://tujournals.ulb.tu-darmstadt.de</w:t>
      </w:r>
    </w:p>
    <w:p w14:paraId="3B28AF7F" w14:textId="77777777" w:rsidR="00B20382" w:rsidRPr="00B20382" w:rsidRDefault="00B20382" w:rsidP="00B20382">
      <w:pPr>
        <w:autoSpaceDE w:val="0"/>
        <w:autoSpaceDN w:val="0"/>
        <w:adjustRightInd w:val="0"/>
        <w:spacing w:after="0" w:line="240" w:lineRule="auto"/>
        <w:jc w:val="both"/>
        <w:rPr>
          <w:rFonts w:ascii="Arial Narrow" w:eastAsia="MinionPro-Regular" w:hAnsi="Arial Narrow" w:cs="Times New Roman"/>
          <w:color w:val="000000" w:themeColor="text1"/>
          <w:sz w:val="24"/>
          <w:szCs w:val="24"/>
        </w:rPr>
      </w:pPr>
    </w:p>
    <w:p w14:paraId="22E17F65" w14:textId="77777777" w:rsidR="00B20382" w:rsidRPr="00B20382" w:rsidRDefault="00B20382" w:rsidP="00B20382">
      <w:pPr>
        <w:autoSpaceDE w:val="0"/>
        <w:autoSpaceDN w:val="0"/>
        <w:adjustRightInd w:val="0"/>
        <w:spacing w:after="0" w:line="240" w:lineRule="auto"/>
        <w:jc w:val="both"/>
        <w:rPr>
          <w:rFonts w:ascii="Arial Narrow" w:eastAsia="MinionPro-Regular" w:hAnsi="Arial Narrow" w:cs="Times New Roman"/>
          <w:color w:val="000000" w:themeColor="text1"/>
          <w:sz w:val="24"/>
          <w:szCs w:val="24"/>
          <w:lang w:val="pl-PL"/>
        </w:rPr>
      </w:pPr>
      <w:r w:rsidRPr="00B20382">
        <w:rPr>
          <w:rFonts w:ascii="Arial Narrow" w:eastAsia="MinionPro-Regular" w:hAnsi="Arial Narrow" w:cs="Times New Roman"/>
          <w:color w:val="000000" w:themeColor="text1"/>
          <w:sz w:val="24"/>
          <w:szCs w:val="24"/>
          <w:lang w:val="pl-PL"/>
        </w:rPr>
        <w:t>Hryniewicz J., 2017, Metoda i materiały dydaktyczne KIKUS w edukacji językowej dzieci w wieku przedszkolnym i wczesnoszkolnym, in: M. Telus, A. Zinserling, R.U. Henning (Hg.), Polski w Niemczech. Pismo Federalnego Związku Nauczycieli Języka Polskiego, Nr. 5, S. 59-64</w:t>
      </w:r>
    </w:p>
    <w:p w14:paraId="3FE0FA84" w14:textId="77777777" w:rsidR="00B20382" w:rsidRPr="00B20382" w:rsidRDefault="00B20382" w:rsidP="00B20382">
      <w:pPr>
        <w:autoSpaceDE w:val="0"/>
        <w:autoSpaceDN w:val="0"/>
        <w:adjustRightInd w:val="0"/>
        <w:spacing w:after="0" w:line="240" w:lineRule="auto"/>
        <w:jc w:val="both"/>
        <w:rPr>
          <w:rFonts w:ascii="Arial Narrow" w:eastAsia="MinionPro-Regular" w:hAnsi="Arial Narrow" w:cs="Times New Roman"/>
          <w:color w:val="000000" w:themeColor="text1"/>
          <w:sz w:val="24"/>
          <w:szCs w:val="24"/>
          <w:lang w:val="pl-PL"/>
        </w:rPr>
      </w:pPr>
    </w:p>
    <w:p w14:paraId="34F775F7" w14:textId="77777777" w:rsidR="00B20382" w:rsidRPr="00B20382" w:rsidRDefault="00B20382" w:rsidP="00B20382">
      <w:pPr>
        <w:autoSpaceDE w:val="0"/>
        <w:autoSpaceDN w:val="0"/>
        <w:adjustRightInd w:val="0"/>
        <w:spacing w:after="0" w:line="240" w:lineRule="auto"/>
        <w:jc w:val="both"/>
        <w:rPr>
          <w:rFonts w:ascii="Arial Narrow" w:eastAsia="MinionPro-Regular" w:hAnsi="Arial Narrow" w:cs="Times New Roman"/>
          <w:color w:val="000000" w:themeColor="text1"/>
          <w:sz w:val="24"/>
          <w:szCs w:val="24"/>
          <w:lang w:val="pl-PL"/>
        </w:rPr>
      </w:pPr>
      <w:r w:rsidRPr="00B20382">
        <w:rPr>
          <w:rFonts w:ascii="Arial Narrow" w:eastAsia="MinionPro-Regular" w:hAnsi="Arial Narrow" w:cs="Times New Roman"/>
          <w:color w:val="000000" w:themeColor="text1"/>
          <w:sz w:val="24"/>
          <w:szCs w:val="24"/>
          <w:lang w:val="pl-PL"/>
        </w:rPr>
        <w:t>Kram A., Mielczarek M., 2015, Wczesna edukacja, in: A. I. Brzezińska (Hg.), Niezbędnik dobrego nauczyciela. Seria III. Edukacja w okresie dzieciństwa i dorastania, Bd. 1, www.eduentuzjasci.pl</w:t>
      </w:r>
    </w:p>
    <w:p w14:paraId="147560AC" w14:textId="77777777" w:rsidR="00B20382" w:rsidRPr="00B20382" w:rsidRDefault="00B20382" w:rsidP="00B20382">
      <w:pPr>
        <w:autoSpaceDE w:val="0"/>
        <w:autoSpaceDN w:val="0"/>
        <w:adjustRightInd w:val="0"/>
        <w:spacing w:after="0" w:line="240" w:lineRule="auto"/>
        <w:jc w:val="both"/>
        <w:rPr>
          <w:rFonts w:ascii="Arial Narrow" w:eastAsia="MinionPro-Regular" w:hAnsi="Arial Narrow" w:cs="Times New Roman"/>
          <w:color w:val="000000" w:themeColor="text1"/>
          <w:sz w:val="24"/>
          <w:szCs w:val="24"/>
          <w:lang w:val="pl-PL"/>
        </w:rPr>
      </w:pPr>
    </w:p>
    <w:p w14:paraId="760A5516" w14:textId="77777777" w:rsidR="00B20382" w:rsidRPr="00B20382" w:rsidRDefault="00B20382" w:rsidP="00B20382">
      <w:pPr>
        <w:autoSpaceDE w:val="0"/>
        <w:autoSpaceDN w:val="0"/>
        <w:adjustRightInd w:val="0"/>
        <w:spacing w:after="0" w:line="240" w:lineRule="auto"/>
        <w:jc w:val="both"/>
        <w:rPr>
          <w:rFonts w:ascii="Arial Narrow" w:eastAsia="MinionPro-Regular" w:hAnsi="Arial Narrow" w:cs="Times New Roman"/>
          <w:color w:val="000000" w:themeColor="text1"/>
          <w:sz w:val="24"/>
          <w:szCs w:val="24"/>
        </w:rPr>
      </w:pPr>
      <w:r w:rsidRPr="00B20382">
        <w:rPr>
          <w:rFonts w:ascii="Arial Narrow" w:eastAsia="MinionPro-Regular" w:hAnsi="Arial Narrow" w:cs="Times New Roman"/>
          <w:color w:val="000000" w:themeColor="text1"/>
          <w:sz w:val="24"/>
          <w:szCs w:val="24"/>
        </w:rPr>
        <w:t xml:space="preserve">Pelz M., 1996, Prinzipien der Methodik des frühen Fremdsprachenunterrichts, in: G. </w:t>
      </w:r>
      <w:proofErr w:type="spellStart"/>
      <w:r w:rsidRPr="00B20382">
        <w:rPr>
          <w:rFonts w:ascii="Arial Narrow" w:eastAsia="MinionPro-Regular" w:hAnsi="Arial Narrow" w:cs="Times New Roman"/>
          <w:color w:val="000000" w:themeColor="text1"/>
          <w:sz w:val="24"/>
          <w:szCs w:val="24"/>
        </w:rPr>
        <w:t>Gompf</w:t>
      </w:r>
      <w:proofErr w:type="spellEnd"/>
      <w:r w:rsidRPr="00B20382">
        <w:rPr>
          <w:rFonts w:ascii="Arial Narrow" w:eastAsia="MinionPro-Regular" w:hAnsi="Arial Narrow" w:cs="Times New Roman"/>
          <w:color w:val="000000" w:themeColor="text1"/>
          <w:sz w:val="24"/>
          <w:szCs w:val="24"/>
        </w:rPr>
        <w:t>, E. Meyer (</w:t>
      </w:r>
      <w:proofErr w:type="spellStart"/>
      <w:r w:rsidRPr="00B20382">
        <w:rPr>
          <w:rFonts w:ascii="Arial Narrow" w:eastAsia="MinionPro-Regular" w:hAnsi="Arial Narrow" w:cs="Times New Roman"/>
          <w:color w:val="000000" w:themeColor="text1"/>
          <w:sz w:val="24"/>
          <w:szCs w:val="24"/>
        </w:rPr>
        <w:t>Hg</w:t>
      </w:r>
      <w:proofErr w:type="spellEnd"/>
      <w:r w:rsidRPr="00B20382">
        <w:rPr>
          <w:rFonts w:ascii="Arial Narrow" w:eastAsia="MinionPro-Regular" w:hAnsi="Arial Narrow" w:cs="Times New Roman"/>
          <w:color w:val="000000" w:themeColor="text1"/>
          <w:sz w:val="24"/>
          <w:szCs w:val="24"/>
        </w:rPr>
        <w:t>.), Fortschritte auf dem Weg zu einem frühen Fremdsprachenunterricht</w:t>
      </w:r>
    </w:p>
    <w:p w14:paraId="056F2C73" w14:textId="77777777" w:rsidR="00B20382" w:rsidRPr="00B20382" w:rsidRDefault="00B20382" w:rsidP="00B20382">
      <w:pPr>
        <w:autoSpaceDE w:val="0"/>
        <w:autoSpaceDN w:val="0"/>
        <w:adjustRightInd w:val="0"/>
        <w:spacing w:after="0" w:line="240" w:lineRule="auto"/>
        <w:jc w:val="both"/>
        <w:rPr>
          <w:rFonts w:ascii="Arial Narrow" w:eastAsia="MinionPro-Regular" w:hAnsi="Arial Narrow" w:cs="Times New Roman"/>
          <w:color w:val="000000" w:themeColor="text1"/>
          <w:sz w:val="24"/>
          <w:szCs w:val="24"/>
          <w:lang w:val="en-GB"/>
        </w:rPr>
      </w:pPr>
      <w:proofErr w:type="spellStart"/>
      <w:r w:rsidRPr="00B20382">
        <w:rPr>
          <w:rFonts w:ascii="Arial Narrow" w:eastAsia="MinionPro-Regular" w:hAnsi="Arial Narrow" w:cs="Times New Roman"/>
          <w:color w:val="000000" w:themeColor="text1"/>
          <w:sz w:val="24"/>
          <w:szCs w:val="24"/>
          <w:lang w:val="en-GB"/>
        </w:rPr>
        <w:lastRenderedPageBreak/>
        <w:t>für</w:t>
      </w:r>
      <w:proofErr w:type="spellEnd"/>
      <w:r w:rsidRPr="00B20382">
        <w:rPr>
          <w:rFonts w:ascii="Arial Narrow" w:eastAsia="MinionPro-Regular" w:hAnsi="Arial Narrow" w:cs="Times New Roman"/>
          <w:color w:val="000000" w:themeColor="text1"/>
          <w:sz w:val="24"/>
          <w:szCs w:val="24"/>
          <w:lang w:val="en-GB"/>
        </w:rPr>
        <w:t xml:space="preserve"> </w:t>
      </w:r>
      <w:proofErr w:type="spellStart"/>
      <w:r w:rsidRPr="00B20382">
        <w:rPr>
          <w:rFonts w:ascii="Arial Narrow" w:eastAsia="MinionPro-Regular" w:hAnsi="Arial Narrow" w:cs="Times New Roman"/>
          <w:color w:val="000000" w:themeColor="text1"/>
          <w:sz w:val="24"/>
          <w:szCs w:val="24"/>
          <w:lang w:val="en-GB"/>
        </w:rPr>
        <w:t>alle</w:t>
      </w:r>
      <w:proofErr w:type="spellEnd"/>
      <w:r w:rsidRPr="00B20382">
        <w:rPr>
          <w:rFonts w:ascii="Arial Narrow" w:eastAsia="MinionPro-Regular" w:hAnsi="Arial Narrow" w:cs="Times New Roman"/>
          <w:color w:val="000000" w:themeColor="text1"/>
          <w:sz w:val="24"/>
          <w:szCs w:val="24"/>
          <w:lang w:val="en-GB"/>
        </w:rPr>
        <w:t>, Leipzig, S. 56-64</w:t>
      </w:r>
    </w:p>
    <w:p w14:paraId="1508EA35" w14:textId="77777777" w:rsidR="00B20382" w:rsidRPr="00B20382" w:rsidRDefault="00B20382" w:rsidP="00B20382">
      <w:pPr>
        <w:autoSpaceDE w:val="0"/>
        <w:autoSpaceDN w:val="0"/>
        <w:adjustRightInd w:val="0"/>
        <w:spacing w:after="0" w:line="240" w:lineRule="auto"/>
        <w:jc w:val="both"/>
        <w:rPr>
          <w:rFonts w:ascii="Arial Narrow" w:eastAsia="MinionPro-Regular" w:hAnsi="Arial Narrow" w:cs="Times New Roman"/>
          <w:color w:val="000000" w:themeColor="text1"/>
          <w:sz w:val="24"/>
          <w:szCs w:val="24"/>
          <w:lang w:val="en-GB"/>
        </w:rPr>
      </w:pPr>
    </w:p>
    <w:p w14:paraId="120DB019" w14:textId="77777777" w:rsidR="00B20382" w:rsidRPr="00B20382" w:rsidRDefault="00B20382" w:rsidP="00B20382">
      <w:pPr>
        <w:autoSpaceDE w:val="0"/>
        <w:autoSpaceDN w:val="0"/>
        <w:adjustRightInd w:val="0"/>
        <w:spacing w:after="0" w:line="240" w:lineRule="auto"/>
        <w:jc w:val="both"/>
        <w:rPr>
          <w:rFonts w:ascii="Arial Narrow" w:eastAsia="MinionPro-Regular" w:hAnsi="Arial Narrow" w:cs="Times New Roman"/>
          <w:color w:val="000000" w:themeColor="text1"/>
          <w:sz w:val="24"/>
          <w:szCs w:val="24"/>
          <w:lang w:val="en-GB"/>
        </w:rPr>
      </w:pPr>
      <w:r w:rsidRPr="00B20382">
        <w:rPr>
          <w:rFonts w:ascii="Arial Narrow" w:eastAsia="MinionPro-Regular" w:hAnsi="Arial Narrow" w:cs="Times New Roman"/>
          <w:color w:val="000000" w:themeColor="text1"/>
          <w:sz w:val="24"/>
          <w:szCs w:val="24"/>
          <w:lang w:val="en-GB"/>
        </w:rPr>
        <w:t xml:space="preserve">Stengel E., 1939, On learning a new language, in: International Journal of Psychoanalysis, </w:t>
      </w:r>
      <w:proofErr w:type="spellStart"/>
      <w:r w:rsidRPr="00B20382">
        <w:rPr>
          <w:rFonts w:ascii="Arial Narrow" w:eastAsia="MinionPro-Regular" w:hAnsi="Arial Narrow" w:cs="Times New Roman"/>
          <w:color w:val="000000" w:themeColor="text1"/>
          <w:sz w:val="24"/>
          <w:szCs w:val="24"/>
          <w:lang w:val="en-GB"/>
        </w:rPr>
        <w:t>Nr</w:t>
      </w:r>
      <w:proofErr w:type="spellEnd"/>
      <w:r w:rsidRPr="00B20382">
        <w:rPr>
          <w:rFonts w:ascii="Arial Narrow" w:eastAsia="MinionPro-Regular" w:hAnsi="Arial Narrow" w:cs="Times New Roman"/>
          <w:color w:val="000000" w:themeColor="text1"/>
          <w:sz w:val="24"/>
          <w:szCs w:val="24"/>
          <w:lang w:val="en-GB"/>
        </w:rPr>
        <w:t>. 20, S. 471-479</w:t>
      </w:r>
    </w:p>
    <w:p w14:paraId="32297571" w14:textId="77777777" w:rsidR="00B20382" w:rsidRPr="00B20382" w:rsidRDefault="00B20382" w:rsidP="00B20382">
      <w:pPr>
        <w:autoSpaceDE w:val="0"/>
        <w:autoSpaceDN w:val="0"/>
        <w:adjustRightInd w:val="0"/>
        <w:spacing w:after="0" w:line="240" w:lineRule="auto"/>
        <w:jc w:val="both"/>
        <w:rPr>
          <w:rFonts w:ascii="Arial Narrow" w:eastAsia="MinionPro-Regular" w:hAnsi="Arial Narrow" w:cs="Times New Roman"/>
          <w:color w:val="000000" w:themeColor="text1"/>
          <w:sz w:val="24"/>
          <w:szCs w:val="24"/>
          <w:lang w:val="en-GB"/>
        </w:rPr>
      </w:pPr>
    </w:p>
    <w:p w14:paraId="7B8B3907" w14:textId="77777777" w:rsidR="00B20382" w:rsidRPr="00B20382" w:rsidRDefault="00B20382" w:rsidP="00B20382">
      <w:pPr>
        <w:autoSpaceDE w:val="0"/>
        <w:autoSpaceDN w:val="0"/>
        <w:adjustRightInd w:val="0"/>
        <w:spacing w:after="0" w:line="240" w:lineRule="auto"/>
        <w:jc w:val="both"/>
        <w:rPr>
          <w:rFonts w:ascii="Arial Narrow" w:eastAsia="MinionPro-Regular" w:hAnsi="Arial Narrow" w:cs="Times New Roman"/>
          <w:color w:val="000000" w:themeColor="text1"/>
          <w:sz w:val="24"/>
          <w:szCs w:val="24"/>
        </w:rPr>
      </w:pPr>
      <w:r w:rsidRPr="00B20382">
        <w:rPr>
          <w:rFonts w:ascii="Arial Narrow" w:eastAsia="MinionPro-Regular" w:hAnsi="Arial Narrow" w:cs="Times New Roman"/>
          <w:color w:val="000000" w:themeColor="text1"/>
          <w:sz w:val="24"/>
          <w:szCs w:val="24"/>
        </w:rPr>
        <w:t>Vogel K., 1999, Lernen Kinder eine Fremdsprache anders als Erwachsene? Zur Frage des Einflusses des Alters auf den Zweisprachenerwerb, in: Die Neueren Sprachen, Nr. 5, S. 539-550</w:t>
      </w:r>
    </w:p>
    <w:p w14:paraId="2717BE9A" w14:textId="77777777" w:rsidR="00B20382" w:rsidRPr="00B20382" w:rsidRDefault="00B20382" w:rsidP="00B20382">
      <w:pPr>
        <w:autoSpaceDE w:val="0"/>
        <w:autoSpaceDN w:val="0"/>
        <w:adjustRightInd w:val="0"/>
        <w:spacing w:after="0" w:line="240" w:lineRule="auto"/>
        <w:jc w:val="both"/>
        <w:rPr>
          <w:rFonts w:ascii="Arial Narrow" w:eastAsia="MinionPro-Regular" w:hAnsi="Arial Narrow" w:cs="Times New Roman"/>
          <w:color w:val="000000" w:themeColor="text1"/>
          <w:sz w:val="24"/>
          <w:szCs w:val="24"/>
        </w:rPr>
      </w:pPr>
    </w:p>
    <w:p w14:paraId="54F7D390" w14:textId="77777777" w:rsidR="00B20382" w:rsidRPr="00B20382" w:rsidRDefault="00B20382" w:rsidP="00B20382">
      <w:pPr>
        <w:autoSpaceDE w:val="0"/>
        <w:autoSpaceDN w:val="0"/>
        <w:adjustRightInd w:val="0"/>
        <w:spacing w:after="0" w:line="240" w:lineRule="auto"/>
        <w:jc w:val="both"/>
        <w:rPr>
          <w:rFonts w:ascii="Arial Narrow" w:eastAsia="MinionPro-Regular" w:hAnsi="Arial Narrow" w:cs="Times New Roman"/>
          <w:color w:val="000000" w:themeColor="text1"/>
          <w:sz w:val="24"/>
          <w:szCs w:val="24"/>
        </w:rPr>
      </w:pPr>
      <w:proofErr w:type="spellStart"/>
      <w:r w:rsidRPr="00B20382">
        <w:rPr>
          <w:rFonts w:ascii="Arial Narrow" w:eastAsia="MinionPro-Regular" w:hAnsi="Arial Narrow" w:cs="Times New Roman"/>
          <w:color w:val="000000" w:themeColor="text1"/>
          <w:sz w:val="24"/>
          <w:szCs w:val="24"/>
        </w:rPr>
        <w:t>Wode</w:t>
      </w:r>
      <w:proofErr w:type="spellEnd"/>
      <w:r w:rsidRPr="00B20382">
        <w:rPr>
          <w:rFonts w:ascii="Arial Narrow" w:eastAsia="MinionPro-Regular" w:hAnsi="Arial Narrow" w:cs="Times New Roman"/>
          <w:color w:val="000000" w:themeColor="text1"/>
          <w:sz w:val="24"/>
          <w:szCs w:val="24"/>
        </w:rPr>
        <w:t xml:space="preserve"> H., 2006, Mehrsprachigkeit durch </w:t>
      </w:r>
      <w:proofErr w:type="spellStart"/>
      <w:r w:rsidRPr="00B20382">
        <w:rPr>
          <w:rFonts w:ascii="Arial Narrow" w:eastAsia="MinionPro-Regular" w:hAnsi="Arial Narrow" w:cs="Times New Roman"/>
          <w:color w:val="000000" w:themeColor="text1"/>
          <w:sz w:val="24"/>
          <w:szCs w:val="24"/>
        </w:rPr>
        <w:t>immersive</w:t>
      </w:r>
      <w:proofErr w:type="spellEnd"/>
      <w:r w:rsidRPr="00B20382">
        <w:rPr>
          <w:rFonts w:ascii="Arial Narrow" w:eastAsia="MinionPro-Regular" w:hAnsi="Arial Narrow" w:cs="Times New Roman"/>
          <w:color w:val="000000" w:themeColor="text1"/>
          <w:sz w:val="24"/>
          <w:szCs w:val="24"/>
        </w:rPr>
        <w:t xml:space="preserve"> </w:t>
      </w:r>
      <w:proofErr w:type="spellStart"/>
      <w:r w:rsidRPr="00B20382">
        <w:rPr>
          <w:rFonts w:ascii="Arial Narrow" w:eastAsia="MinionPro-Regular" w:hAnsi="Arial Narrow" w:cs="Times New Roman"/>
          <w:color w:val="000000" w:themeColor="text1"/>
          <w:sz w:val="24"/>
          <w:szCs w:val="24"/>
        </w:rPr>
        <w:t>KiTas</w:t>
      </w:r>
      <w:proofErr w:type="spellEnd"/>
      <w:r w:rsidRPr="00B20382">
        <w:rPr>
          <w:rFonts w:ascii="Arial Narrow" w:eastAsia="MinionPro-Regular" w:hAnsi="Arial Narrow" w:cs="Times New Roman"/>
          <w:color w:val="000000" w:themeColor="text1"/>
          <w:sz w:val="24"/>
          <w:szCs w:val="24"/>
        </w:rPr>
        <w:t>. Eine überzeugende Methode zum nachhaltigen Fremdsprachenerwerb, in: H. Rieder-Aigner (</w:t>
      </w:r>
      <w:proofErr w:type="spellStart"/>
      <w:r w:rsidRPr="00B20382">
        <w:rPr>
          <w:rFonts w:ascii="Arial Narrow" w:eastAsia="MinionPro-Regular" w:hAnsi="Arial Narrow" w:cs="Times New Roman"/>
          <w:color w:val="000000" w:themeColor="text1"/>
          <w:sz w:val="24"/>
          <w:szCs w:val="24"/>
        </w:rPr>
        <w:t>Hg</w:t>
      </w:r>
      <w:proofErr w:type="spellEnd"/>
      <w:r w:rsidRPr="00B20382">
        <w:rPr>
          <w:rFonts w:ascii="Arial Narrow" w:eastAsia="MinionPro-Regular" w:hAnsi="Arial Narrow" w:cs="Times New Roman"/>
          <w:color w:val="000000" w:themeColor="text1"/>
          <w:sz w:val="24"/>
          <w:szCs w:val="24"/>
        </w:rPr>
        <w:t xml:space="preserve">.), Zukunfts-Handbuch Kindertageseinrichtungen: Qualitätsmanagement für Träger, Leitung, Team. </w:t>
      </w:r>
      <w:proofErr w:type="spellStart"/>
      <w:r w:rsidRPr="00B20382">
        <w:rPr>
          <w:rFonts w:ascii="Arial Narrow" w:eastAsia="MinionPro-Regular" w:hAnsi="Arial Narrow" w:cs="Times New Roman"/>
          <w:color w:val="000000" w:themeColor="text1"/>
          <w:sz w:val="24"/>
          <w:szCs w:val="24"/>
        </w:rPr>
        <w:t>Ergänzbare</w:t>
      </w:r>
      <w:proofErr w:type="spellEnd"/>
      <w:r w:rsidRPr="00B20382">
        <w:rPr>
          <w:rFonts w:ascii="Arial Narrow" w:eastAsia="MinionPro-Regular" w:hAnsi="Arial Narrow" w:cs="Times New Roman"/>
          <w:color w:val="000000" w:themeColor="text1"/>
          <w:sz w:val="24"/>
          <w:szCs w:val="24"/>
        </w:rPr>
        <w:t xml:space="preserve"> Sammlung, Regensburg-Berlin, S. 1-16, www.fmks-online.de</w:t>
      </w:r>
    </w:p>
    <w:p w14:paraId="427C2F4D" w14:textId="77777777" w:rsidR="00B20382" w:rsidRPr="00B20382" w:rsidRDefault="00B20382" w:rsidP="00B20382">
      <w:pPr>
        <w:autoSpaceDE w:val="0"/>
        <w:autoSpaceDN w:val="0"/>
        <w:adjustRightInd w:val="0"/>
        <w:spacing w:after="0" w:line="240" w:lineRule="auto"/>
        <w:jc w:val="both"/>
        <w:rPr>
          <w:rFonts w:ascii="Arial Narrow" w:eastAsia="MinionPro-Regular" w:hAnsi="Arial Narrow" w:cs="Times New Roman"/>
          <w:color w:val="000000" w:themeColor="text1"/>
          <w:sz w:val="24"/>
          <w:szCs w:val="24"/>
        </w:rPr>
      </w:pPr>
    </w:p>
    <w:p w14:paraId="46075973" w14:textId="312F7DB5" w:rsidR="00B20382" w:rsidRPr="00B20382" w:rsidRDefault="00B20382" w:rsidP="00B20382">
      <w:pPr>
        <w:autoSpaceDE w:val="0"/>
        <w:autoSpaceDN w:val="0"/>
        <w:adjustRightInd w:val="0"/>
        <w:spacing w:after="0" w:line="240" w:lineRule="auto"/>
        <w:jc w:val="both"/>
        <w:rPr>
          <w:rFonts w:ascii="Arial Narrow" w:eastAsia="MinionPro-Regular" w:hAnsi="Arial Narrow" w:cs="Times New Roman"/>
          <w:color w:val="000000" w:themeColor="text1"/>
          <w:sz w:val="24"/>
          <w:szCs w:val="24"/>
        </w:rPr>
      </w:pPr>
      <w:r w:rsidRPr="00B20382">
        <w:rPr>
          <w:rFonts w:ascii="Arial Narrow" w:eastAsia="MinionPro-Regular" w:hAnsi="Arial Narrow" w:cs="Times New Roman"/>
          <w:color w:val="000000" w:themeColor="text1"/>
          <w:sz w:val="24"/>
          <w:szCs w:val="24"/>
        </w:rPr>
        <w:t>Zugang zu den Internetquellen am 20.03.2020</w:t>
      </w:r>
    </w:p>
    <w:sectPr w:rsidR="00B20382" w:rsidRPr="00B20382" w:rsidSect="007C06AF">
      <w:headerReference w:type="default" r:id="rId8"/>
      <w:footerReference w:type="default" r:id="rId9"/>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E29998" w16cid:durableId="221A1CA8"/>
  <w16cid:commentId w16cid:paraId="1C95CC39" w16cid:durableId="221A165E"/>
  <w16cid:commentId w16cid:paraId="57631549" w16cid:durableId="2235CB01"/>
  <w16cid:commentId w16cid:paraId="7BF0E72F" w16cid:durableId="221A1FE0"/>
  <w16cid:commentId w16cid:paraId="6D280554" w16cid:durableId="221A2074"/>
  <w16cid:commentId w16cid:paraId="3B396B24" w16cid:durableId="221A1331"/>
  <w16cid:commentId w16cid:paraId="24D00E42" w16cid:durableId="221A1332"/>
  <w16cid:commentId w16cid:paraId="452B163D" w16cid:durableId="221A1333"/>
  <w16cid:commentId w16cid:paraId="2100EED0" w16cid:durableId="221A1334"/>
  <w16cid:commentId w16cid:paraId="3BD6746F" w16cid:durableId="221A1335"/>
  <w16cid:commentId w16cid:paraId="2D3D9C1E" w16cid:durableId="221A1336"/>
  <w16cid:commentId w16cid:paraId="1FDF2D59" w16cid:durableId="2235CFE3"/>
  <w16cid:commentId w16cid:paraId="2F9B03EA" w16cid:durableId="221A1337"/>
  <w16cid:commentId w16cid:paraId="46CA010A" w16cid:durableId="2235D59E"/>
  <w16cid:commentId w16cid:paraId="7F67890F" w16cid:durableId="221A1338"/>
  <w16cid:commentId w16cid:paraId="4201F6F1" w16cid:durableId="221A1339"/>
  <w16cid:commentId w16cid:paraId="440D13BC" w16cid:durableId="221A133A"/>
  <w16cid:commentId w16cid:paraId="5147F379" w16cid:durableId="221A133B"/>
  <w16cid:commentId w16cid:paraId="6B375E7D" w16cid:durableId="221A133C"/>
  <w16cid:commentId w16cid:paraId="5BC7FAFE" w16cid:durableId="221B48CD"/>
  <w16cid:commentId w16cid:paraId="218C6B35" w16cid:durableId="221A133E"/>
  <w16cid:commentId w16cid:paraId="1660A58E" w16cid:durableId="221A133F"/>
  <w16cid:commentId w16cid:paraId="0333A540" w16cid:durableId="2235D4E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7FAF0" w14:textId="77777777" w:rsidR="00E364F9" w:rsidRDefault="00E364F9" w:rsidP="006F30B8">
      <w:pPr>
        <w:spacing w:after="0" w:line="240" w:lineRule="auto"/>
      </w:pPr>
      <w:r>
        <w:separator/>
      </w:r>
    </w:p>
  </w:endnote>
  <w:endnote w:type="continuationSeparator" w:id="0">
    <w:p w14:paraId="1A166F66" w14:textId="77777777" w:rsidR="00E364F9" w:rsidRDefault="00E364F9" w:rsidP="006F3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nionPro-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945751"/>
      <w:docPartObj>
        <w:docPartGallery w:val="Page Numbers (Bottom of Page)"/>
        <w:docPartUnique/>
      </w:docPartObj>
    </w:sdtPr>
    <w:sdtEndPr/>
    <w:sdtContent>
      <w:p w14:paraId="38218EDE" w14:textId="5235441B" w:rsidR="00C837C5" w:rsidRDefault="00C837C5">
        <w:pPr>
          <w:pStyle w:val="Fuzeile"/>
          <w:jc w:val="right"/>
        </w:pPr>
        <w:r>
          <w:fldChar w:fldCharType="begin"/>
        </w:r>
        <w:r>
          <w:instrText xml:space="preserve"> PAGE   \* MERGEFORMAT </w:instrText>
        </w:r>
        <w:r>
          <w:fldChar w:fldCharType="separate"/>
        </w:r>
        <w:r w:rsidR="001442EE">
          <w:rPr>
            <w:noProof/>
          </w:rPr>
          <w:t>1</w:t>
        </w:r>
        <w:r>
          <w:rPr>
            <w:noProof/>
          </w:rPr>
          <w:fldChar w:fldCharType="end"/>
        </w:r>
      </w:p>
    </w:sdtContent>
  </w:sdt>
  <w:p w14:paraId="7A72B11D" w14:textId="77777777" w:rsidR="00C837C5" w:rsidRDefault="00C837C5">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EC225" w14:textId="77777777" w:rsidR="00E364F9" w:rsidRDefault="00E364F9" w:rsidP="006F30B8">
      <w:pPr>
        <w:spacing w:after="0" w:line="240" w:lineRule="auto"/>
      </w:pPr>
      <w:r>
        <w:separator/>
      </w:r>
    </w:p>
  </w:footnote>
  <w:footnote w:type="continuationSeparator" w:id="0">
    <w:p w14:paraId="331C49EF" w14:textId="77777777" w:rsidR="00E364F9" w:rsidRDefault="00E364F9" w:rsidP="006F3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B8E75" w14:textId="77777777" w:rsidR="00C837C5" w:rsidRPr="00D01296" w:rsidRDefault="00C837C5" w:rsidP="00C70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Times New Roman"/>
        <w:sz w:val="24"/>
        <w:szCs w:val="24"/>
        <w:lang w:eastAsia="de-DE"/>
      </w:rPr>
    </w:pPr>
  </w:p>
  <w:p w14:paraId="71A4F0EC" w14:textId="77777777" w:rsidR="00C837C5" w:rsidRPr="00C700AA" w:rsidRDefault="00C837C5">
    <w:pPr>
      <w:pStyle w:val="Kopfzeile"/>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51A1F"/>
    <w:multiLevelType w:val="hybridMultilevel"/>
    <w:tmpl w:val="AF46A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85C"/>
    <w:rsid w:val="000276C8"/>
    <w:rsid w:val="00037E5B"/>
    <w:rsid w:val="00044E7B"/>
    <w:rsid w:val="00070B4C"/>
    <w:rsid w:val="00070F58"/>
    <w:rsid w:val="00073A8A"/>
    <w:rsid w:val="00074D52"/>
    <w:rsid w:val="00081510"/>
    <w:rsid w:val="000C022F"/>
    <w:rsid w:val="000C0949"/>
    <w:rsid w:val="000C2EF7"/>
    <w:rsid w:val="000D372F"/>
    <w:rsid w:val="000D4241"/>
    <w:rsid w:val="000D67B7"/>
    <w:rsid w:val="000E03EF"/>
    <w:rsid w:val="000E33A9"/>
    <w:rsid w:val="000E5B2E"/>
    <w:rsid w:val="000E5DB2"/>
    <w:rsid w:val="000F4DF5"/>
    <w:rsid w:val="0012695B"/>
    <w:rsid w:val="00141ABC"/>
    <w:rsid w:val="001442EE"/>
    <w:rsid w:val="0014700C"/>
    <w:rsid w:val="001B1F6E"/>
    <w:rsid w:val="001B2FE4"/>
    <w:rsid w:val="001B697F"/>
    <w:rsid w:val="001C2F4C"/>
    <w:rsid w:val="001D0182"/>
    <w:rsid w:val="001D1037"/>
    <w:rsid w:val="001D2BBF"/>
    <w:rsid w:val="001D6FE9"/>
    <w:rsid w:val="001E1C4B"/>
    <w:rsid w:val="001F1F61"/>
    <w:rsid w:val="002038D0"/>
    <w:rsid w:val="00213385"/>
    <w:rsid w:val="002170ED"/>
    <w:rsid w:val="002207DF"/>
    <w:rsid w:val="00222877"/>
    <w:rsid w:val="00227232"/>
    <w:rsid w:val="00237F67"/>
    <w:rsid w:val="00252BE9"/>
    <w:rsid w:val="00255AE0"/>
    <w:rsid w:val="00286EC6"/>
    <w:rsid w:val="002922D1"/>
    <w:rsid w:val="00293900"/>
    <w:rsid w:val="002941B1"/>
    <w:rsid w:val="002B1251"/>
    <w:rsid w:val="002C1C7B"/>
    <w:rsid w:val="002C760B"/>
    <w:rsid w:val="002D742F"/>
    <w:rsid w:val="002E3A85"/>
    <w:rsid w:val="002F3F77"/>
    <w:rsid w:val="002F67EA"/>
    <w:rsid w:val="002F6B9E"/>
    <w:rsid w:val="002F7E5C"/>
    <w:rsid w:val="003142B6"/>
    <w:rsid w:val="00316018"/>
    <w:rsid w:val="00323E3A"/>
    <w:rsid w:val="00327CE0"/>
    <w:rsid w:val="003323B6"/>
    <w:rsid w:val="00332C2F"/>
    <w:rsid w:val="003349DB"/>
    <w:rsid w:val="00334E29"/>
    <w:rsid w:val="00343B3E"/>
    <w:rsid w:val="003515A0"/>
    <w:rsid w:val="003517F2"/>
    <w:rsid w:val="00356EF4"/>
    <w:rsid w:val="00357A13"/>
    <w:rsid w:val="00366F29"/>
    <w:rsid w:val="00367166"/>
    <w:rsid w:val="00390C1A"/>
    <w:rsid w:val="003A3BDF"/>
    <w:rsid w:val="003A4C95"/>
    <w:rsid w:val="003A4DB7"/>
    <w:rsid w:val="003A5BAA"/>
    <w:rsid w:val="003A7600"/>
    <w:rsid w:val="003B0904"/>
    <w:rsid w:val="003B348B"/>
    <w:rsid w:val="003E042B"/>
    <w:rsid w:val="00400F54"/>
    <w:rsid w:val="00402B04"/>
    <w:rsid w:val="004179CB"/>
    <w:rsid w:val="004258CA"/>
    <w:rsid w:val="0043568D"/>
    <w:rsid w:val="0044177A"/>
    <w:rsid w:val="00471A8B"/>
    <w:rsid w:val="00491A8D"/>
    <w:rsid w:val="00494A7E"/>
    <w:rsid w:val="004A16D3"/>
    <w:rsid w:val="004A6820"/>
    <w:rsid w:val="004B29CF"/>
    <w:rsid w:val="004B3411"/>
    <w:rsid w:val="004B6814"/>
    <w:rsid w:val="004C5E8E"/>
    <w:rsid w:val="004C63E5"/>
    <w:rsid w:val="004D432F"/>
    <w:rsid w:val="004E7E7F"/>
    <w:rsid w:val="00500ACB"/>
    <w:rsid w:val="005124B6"/>
    <w:rsid w:val="00515351"/>
    <w:rsid w:val="00515875"/>
    <w:rsid w:val="005163B4"/>
    <w:rsid w:val="00522723"/>
    <w:rsid w:val="005240F4"/>
    <w:rsid w:val="005243A3"/>
    <w:rsid w:val="00527BDB"/>
    <w:rsid w:val="0054518B"/>
    <w:rsid w:val="005568EB"/>
    <w:rsid w:val="00557910"/>
    <w:rsid w:val="00575819"/>
    <w:rsid w:val="00576BE3"/>
    <w:rsid w:val="00580547"/>
    <w:rsid w:val="005B6512"/>
    <w:rsid w:val="005C1EEA"/>
    <w:rsid w:val="005C55C3"/>
    <w:rsid w:val="005C5FF7"/>
    <w:rsid w:val="005D0D99"/>
    <w:rsid w:val="005D6326"/>
    <w:rsid w:val="00626076"/>
    <w:rsid w:val="006265D5"/>
    <w:rsid w:val="00634205"/>
    <w:rsid w:val="00634D66"/>
    <w:rsid w:val="00637453"/>
    <w:rsid w:val="00645E5B"/>
    <w:rsid w:val="00655A3E"/>
    <w:rsid w:val="00661CE6"/>
    <w:rsid w:val="0069230F"/>
    <w:rsid w:val="006963F0"/>
    <w:rsid w:val="0069652B"/>
    <w:rsid w:val="006969AE"/>
    <w:rsid w:val="006B66CF"/>
    <w:rsid w:val="006C05CF"/>
    <w:rsid w:val="006C2938"/>
    <w:rsid w:val="006D00A3"/>
    <w:rsid w:val="006D51AA"/>
    <w:rsid w:val="006F23C5"/>
    <w:rsid w:val="006F30B8"/>
    <w:rsid w:val="006F492E"/>
    <w:rsid w:val="00701AB7"/>
    <w:rsid w:val="00723EF4"/>
    <w:rsid w:val="00742EBD"/>
    <w:rsid w:val="0074397B"/>
    <w:rsid w:val="0076110E"/>
    <w:rsid w:val="00775CD0"/>
    <w:rsid w:val="007810E6"/>
    <w:rsid w:val="0079686E"/>
    <w:rsid w:val="00797CBD"/>
    <w:rsid w:val="007A68F3"/>
    <w:rsid w:val="007A6B75"/>
    <w:rsid w:val="007C060C"/>
    <w:rsid w:val="007C06AF"/>
    <w:rsid w:val="007C2AE3"/>
    <w:rsid w:val="007D4E4B"/>
    <w:rsid w:val="007F27C3"/>
    <w:rsid w:val="007F2EF1"/>
    <w:rsid w:val="007F3D0E"/>
    <w:rsid w:val="007F7D45"/>
    <w:rsid w:val="008030EB"/>
    <w:rsid w:val="0081447B"/>
    <w:rsid w:val="00817B14"/>
    <w:rsid w:val="00822CEE"/>
    <w:rsid w:val="00824C6E"/>
    <w:rsid w:val="00834E34"/>
    <w:rsid w:val="00845FDF"/>
    <w:rsid w:val="00855687"/>
    <w:rsid w:val="0087189C"/>
    <w:rsid w:val="00883772"/>
    <w:rsid w:val="00887EF6"/>
    <w:rsid w:val="008952D9"/>
    <w:rsid w:val="00897411"/>
    <w:rsid w:val="00897A7E"/>
    <w:rsid w:val="00897E73"/>
    <w:rsid w:val="008B39CE"/>
    <w:rsid w:val="008B7DF6"/>
    <w:rsid w:val="008C305D"/>
    <w:rsid w:val="008C3716"/>
    <w:rsid w:val="008C7CAD"/>
    <w:rsid w:val="008D5C8E"/>
    <w:rsid w:val="008D5DC1"/>
    <w:rsid w:val="008D7E4D"/>
    <w:rsid w:val="008F2C9F"/>
    <w:rsid w:val="00900BC1"/>
    <w:rsid w:val="0090171B"/>
    <w:rsid w:val="0090392F"/>
    <w:rsid w:val="00921D9F"/>
    <w:rsid w:val="009304EC"/>
    <w:rsid w:val="00934356"/>
    <w:rsid w:val="009550CB"/>
    <w:rsid w:val="009710AA"/>
    <w:rsid w:val="00972356"/>
    <w:rsid w:val="009809A7"/>
    <w:rsid w:val="00990BDC"/>
    <w:rsid w:val="00993B5A"/>
    <w:rsid w:val="009B73FD"/>
    <w:rsid w:val="009C0CC9"/>
    <w:rsid w:val="009C460A"/>
    <w:rsid w:val="009C4D70"/>
    <w:rsid w:val="009D6CBA"/>
    <w:rsid w:val="00A12B48"/>
    <w:rsid w:val="00A655CC"/>
    <w:rsid w:val="00A918CF"/>
    <w:rsid w:val="00AA185C"/>
    <w:rsid w:val="00AA52C1"/>
    <w:rsid w:val="00AC0865"/>
    <w:rsid w:val="00AD43E0"/>
    <w:rsid w:val="00AE3E7B"/>
    <w:rsid w:val="00AF16C5"/>
    <w:rsid w:val="00AF1907"/>
    <w:rsid w:val="00AF387E"/>
    <w:rsid w:val="00AF6F58"/>
    <w:rsid w:val="00B16ED1"/>
    <w:rsid w:val="00B20382"/>
    <w:rsid w:val="00B26CA5"/>
    <w:rsid w:val="00B435D8"/>
    <w:rsid w:val="00B44AD0"/>
    <w:rsid w:val="00B45E6A"/>
    <w:rsid w:val="00B50C0D"/>
    <w:rsid w:val="00B536DD"/>
    <w:rsid w:val="00B54EDD"/>
    <w:rsid w:val="00B83865"/>
    <w:rsid w:val="00B876F4"/>
    <w:rsid w:val="00B87C4D"/>
    <w:rsid w:val="00B9254B"/>
    <w:rsid w:val="00B936DD"/>
    <w:rsid w:val="00B9478C"/>
    <w:rsid w:val="00BA0985"/>
    <w:rsid w:val="00BB5F84"/>
    <w:rsid w:val="00BC4450"/>
    <w:rsid w:val="00BC4EB6"/>
    <w:rsid w:val="00BD0EB9"/>
    <w:rsid w:val="00BD1C73"/>
    <w:rsid w:val="00BD3DFA"/>
    <w:rsid w:val="00BD7D74"/>
    <w:rsid w:val="00BE3462"/>
    <w:rsid w:val="00BE62D0"/>
    <w:rsid w:val="00C05C57"/>
    <w:rsid w:val="00C120E6"/>
    <w:rsid w:val="00C30B9E"/>
    <w:rsid w:val="00C35366"/>
    <w:rsid w:val="00C37B05"/>
    <w:rsid w:val="00C44F19"/>
    <w:rsid w:val="00C57286"/>
    <w:rsid w:val="00C639AA"/>
    <w:rsid w:val="00C65201"/>
    <w:rsid w:val="00C65F49"/>
    <w:rsid w:val="00C700AA"/>
    <w:rsid w:val="00C73095"/>
    <w:rsid w:val="00C7798A"/>
    <w:rsid w:val="00C837C5"/>
    <w:rsid w:val="00C84D78"/>
    <w:rsid w:val="00C92D2E"/>
    <w:rsid w:val="00C94C5C"/>
    <w:rsid w:val="00C962E5"/>
    <w:rsid w:val="00C97D1D"/>
    <w:rsid w:val="00CA038A"/>
    <w:rsid w:val="00CA59D0"/>
    <w:rsid w:val="00CB2BF6"/>
    <w:rsid w:val="00CC0CA2"/>
    <w:rsid w:val="00CC10B8"/>
    <w:rsid w:val="00CC1B5B"/>
    <w:rsid w:val="00CD0F1C"/>
    <w:rsid w:val="00CD337E"/>
    <w:rsid w:val="00CD5BA6"/>
    <w:rsid w:val="00CD787E"/>
    <w:rsid w:val="00CE1099"/>
    <w:rsid w:val="00CF1601"/>
    <w:rsid w:val="00CF73E0"/>
    <w:rsid w:val="00D00437"/>
    <w:rsid w:val="00D01296"/>
    <w:rsid w:val="00D04643"/>
    <w:rsid w:val="00D07DA4"/>
    <w:rsid w:val="00D1037A"/>
    <w:rsid w:val="00D13611"/>
    <w:rsid w:val="00D23A70"/>
    <w:rsid w:val="00D31ABE"/>
    <w:rsid w:val="00D47327"/>
    <w:rsid w:val="00D52C75"/>
    <w:rsid w:val="00D63F3E"/>
    <w:rsid w:val="00D6740D"/>
    <w:rsid w:val="00D77171"/>
    <w:rsid w:val="00D80B7A"/>
    <w:rsid w:val="00D94C2A"/>
    <w:rsid w:val="00D96014"/>
    <w:rsid w:val="00D97456"/>
    <w:rsid w:val="00DA654A"/>
    <w:rsid w:val="00DA660B"/>
    <w:rsid w:val="00DA6D00"/>
    <w:rsid w:val="00DA77D3"/>
    <w:rsid w:val="00DB6A1C"/>
    <w:rsid w:val="00DC607B"/>
    <w:rsid w:val="00DD3360"/>
    <w:rsid w:val="00DD4D43"/>
    <w:rsid w:val="00DE6BF0"/>
    <w:rsid w:val="00DF2941"/>
    <w:rsid w:val="00DF4EB7"/>
    <w:rsid w:val="00E0286B"/>
    <w:rsid w:val="00E15158"/>
    <w:rsid w:val="00E24EA8"/>
    <w:rsid w:val="00E25B08"/>
    <w:rsid w:val="00E354A8"/>
    <w:rsid w:val="00E364F9"/>
    <w:rsid w:val="00E37A20"/>
    <w:rsid w:val="00E4392A"/>
    <w:rsid w:val="00E46B8C"/>
    <w:rsid w:val="00E7126B"/>
    <w:rsid w:val="00E71C70"/>
    <w:rsid w:val="00E767F3"/>
    <w:rsid w:val="00E8110A"/>
    <w:rsid w:val="00E93964"/>
    <w:rsid w:val="00E97360"/>
    <w:rsid w:val="00EF7169"/>
    <w:rsid w:val="00F0317C"/>
    <w:rsid w:val="00F13C58"/>
    <w:rsid w:val="00F16555"/>
    <w:rsid w:val="00F24661"/>
    <w:rsid w:val="00F540C9"/>
    <w:rsid w:val="00F60C31"/>
    <w:rsid w:val="00F96561"/>
    <w:rsid w:val="00F9785B"/>
    <w:rsid w:val="00FA0C29"/>
    <w:rsid w:val="00FA4825"/>
    <w:rsid w:val="00FD6932"/>
    <w:rsid w:val="00FF2B0F"/>
    <w:rsid w:val="00FF3736"/>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06C07"/>
  <w15:docId w15:val="{F506DF19-2F2B-4C45-A6DF-A273AC80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06A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DA660B"/>
    <w:pPr>
      <w:autoSpaceDE w:val="0"/>
      <w:autoSpaceDN w:val="0"/>
      <w:adjustRightInd w:val="0"/>
      <w:spacing w:after="0" w:line="240" w:lineRule="auto"/>
    </w:pPr>
    <w:rPr>
      <w:rFonts w:ascii="Calibri" w:hAnsi="Calibri" w:cs="Calibri"/>
      <w:color w:val="000000"/>
      <w:sz w:val="24"/>
      <w:szCs w:val="24"/>
    </w:rPr>
  </w:style>
  <w:style w:type="paragraph" w:styleId="Kopfzeile">
    <w:name w:val="header"/>
    <w:basedOn w:val="Standard"/>
    <w:link w:val="KopfzeileZchn"/>
    <w:uiPriority w:val="99"/>
    <w:unhideWhenUsed/>
    <w:rsid w:val="006F30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30B8"/>
  </w:style>
  <w:style w:type="paragraph" w:styleId="Fuzeile">
    <w:name w:val="footer"/>
    <w:basedOn w:val="Standard"/>
    <w:link w:val="FuzeileZchn"/>
    <w:uiPriority w:val="99"/>
    <w:unhideWhenUsed/>
    <w:rsid w:val="006F30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30B8"/>
  </w:style>
  <w:style w:type="character" w:styleId="Kommentarzeichen">
    <w:name w:val="annotation reference"/>
    <w:basedOn w:val="Absatz-Standardschriftart"/>
    <w:uiPriority w:val="99"/>
    <w:semiHidden/>
    <w:unhideWhenUsed/>
    <w:rsid w:val="00B83865"/>
    <w:rPr>
      <w:sz w:val="16"/>
      <w:szCs w:val="16"/>
    </w:rPr>
  </w:style>
  <w:style w:type="paragraph" w:styleId="Kommentartext">
    <w:name w:val="annotation text"/>
    <w:basedOn w:val="Standard"/>
    <w:link w:val="KommentartextZchn"/>
    <w:uiPriority w:val="99"/>
    <w:semiHidden/>
    <w:unhideWhenUsed/>
    <w:rsid w:val="00B8386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83865"/>
    <w:rPr>
      <w:sz w:val="20"/>
      <w:szCs w:val="20"/>
    </w:rPr>
  </w:style>
  <w:style w:type="paragraph" w:styleId="Kommentarthema">
    <w:name w:val="annotation subject"/>
    <w:basedOn w:val="Kommentartext"/>
    <w:next w:val="Kommentartext"/>
    <w:link w:val="KommentarthemaZchn"/>
    <w:uiPriority w:val="99"/>
    <w:semiHidden/>
    <w:unhideWhenUsed/>
    <w:rsid w:val="00B83865"/>
    <w:rPr>
      <w:b/>
      <w:bCs/>
    </w:rPr>
  </w:style>
  <w:style w:type="character" w:customStyle="1" w:styleId="KommentarthemaZchn">
    <w:name w:val="Kommentarthema Zchn"/>
    <w:basedOn w:val="KommentartextZchn"/>
    <w:link w:val="Kommentarthema"/>
    <w:uiPriority w:val="99"/>
    <w:semiHidden/>
    <w:rsid w:val="00B83865"/>
    <w:rPr>
      <w:b/>
      <w:bCs/>
      <w:sz w:val="20"/>
      <w:szCs w:val="20"/>
    </w:rPr>
  </w:style>
  <w:style w:type="paragraph" w:styleId="Sprechblasentext">
    <w:name w:val="Balloon Text"/>
    <w:basedOn w:val="Standard"/>
    <w:link w:val="SprechblasentextZchn"/>
    <w:uiPriority w:val="99"/>
    <w:semiHidden/>
    <w:unhideWhenUsed/>
    <w:rsid w:val="00B8386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83865"/>
    <w:rPr>
      <w:rFonts w:ascii="Segoe UI" w:hAnsi="Segoe UI" w:cs="Segoe UI"/>
      <w:sz w:val="18"/>
      <w:szCs w:val="18"/>
    </w:rPr>
  </w:style>
  <w:style w:type="paragraph" w:styleId="HTMLVorformatiert">
    <w:name w:val="HTML Preformatted"/>
    <w:basedOn w:val="Standard"/>
    <w:link w:val="HTMLVorformatiertZchn"/>
    <w:uiPriority w:val="99"/>
    <w:semiHidden/>
    <w:unhideWhenUsed/>
    <w:rsid w:val="00C70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C700AA"/>
    <w:rPr>
      <w:rFonts w:ascii="Courier New" w:eastAsia="Times New Roman" w:hAnsi="Courier New" w:cs="Courier New"/>
      <w:sz w:val="20"/>
      <w:szCs w:val="20"/>
      <w:lang w:eastAsia="de-DE"/>
    </w:rPr>
  </w:style>
  <w:style w:type="paragraph" w:styleId="Listenabsatz">
    <w:name w:val="List Paragraph"/>
    <w:basedOn w:val="Standard"/>
    <w:uiPriority w:val="34"/>
    <w:qFormat/>
    <w:rsid w:val="003A3BDF"/>
    <w:pPr>
      <w:ind w:left="720"/>
      <w:contextualSpacing/>
    </w:pPr>
  </w:style>
  <w:style w:type="paragraph" w:styleId="berarbeitung">
    <w:name w:val="Revision"/>
    <w:hidden/>
    <w:uiPriority w:val="99"/>
    <w:semiHidden/>
    <w:rsid w:val="00E37A20"/>
    <w:pPr>
      <w:spacing w:after="0" w:line="240" w:lineRule="auto"/>
    </w:pPr>
  </w:style>
  <w:style w:type="paragraph" w:styleId="Funotentext">
    <w:name w:val="footnote text"/>
    <w:basedOn w:val="Standard"/>
    <w:link w:val="FunotentextZchn"/>
    <w:uiPriority w:val="99"/>
    <w:semiHidden/>
    <w:unhideWhenUsed/>
    <w:rsid w:val="00E354A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354A8"/>
    <w:rPr>
      <w:sz w:val="20"/>
      <w:szCs w:val="20"/>
    </w:rPr>
  </w:style>
  <w:style w:type="character" w:styleId="Funotenzeichen">
    <w:name w:val="footnote reference"/>
    <w:basedOn w:val="Absatz-Standardschriftart"/>
    <w:uiPriority w:val="99"/>
    <w:semiHidden/>
    <w:unhideWhenUsed/>
    <w:rsid w:val="00E354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77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Benutzerdefiniert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B178A-F6D4-4063-8FB9-8039A4B26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3406</Words>
  <Characters>20440</Characters>
  <Application>Microsoft Office Word</Application>
  <DocSecurity>0</DocSecurity>
  <Lines>170</Lines>
  <Paragraphs>47</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Justyna Hryniewicz</cp:lastModifiedBy>
  <cp:revision>4</cp:revision>
  <cp:lastPrinted>2020-03-05T10:48:00Z</cp:lastPrinted>
  <dcterms:created xsi:type="dcterms:W3CDTF">2020-06-30T06:31:00Z</dcterms:created>
  <dcterms:modified xsi:type="dcterms:W3CDTF">2020-06-30T06:34:00Z</dcterms:modified>
</cp:coreProperties>
</file>